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97EE" w14:textId="2005D6B6" w:rsidR="007D1772" w:rsidRDefault="005B4CA2" w:rsidP="007D1772">
      <w:pPr>
        <w:rPr>
          <w:rFonts w:ascii="Arial" w:hAnsi="Arial" w:cs="Arial"/>
          <w:b/>
          <w:sz w:val="26"/>
          <w:szCs w:val="26"/>
          <w:u w:val="single"/>
        </w:rPr>
      </w:pPr>
      <w:r w:rsidRPr="00211753">
        <w:rPr>
          <w:rFonts w:ascii="Arial" w:hAnsi="Arial" w:cs="Arial"/>
          <w:b/>
          <w:sz w:val="26"/>
          <w:szCs w:val="26"/>
          <w:u w:val="single"/>
        </w:rPr>
        <w:t>District Councillor’s Report</w:t>
      </w:r>
      <w:r w:rsidR="00E82188" w:rsidRPr="00211753">
        <w:rPr>
          <w:rFonts w:ascii="Arial" w:hAnsi="Arial" w:cs="Arial"/>
          <w:b/>
          <w:sz w:val="26"/>
          <w:szCs w:val="26"/>
          <w:u w:val="single"/>
        </w:rPr>
        <w:t xml:space="preserve"> –</w:t>
      </w:r>
      <w:r w:rsidR="00877AFE" w:rsidRPr="00211753">
        <w:rPr>
          <w:rFonts w:ascii="Arial" w:hAnsi="Arial" w:cs="Arial"/>
          <w:b/>
          <w:sz w:val="26"/>
          <w:szCs w:val="26"/>
          <w:u w:val="single"/>
        </w:rPr>
        <w:t xml:space="preserve"> </w:t>
      </w:r>
      <w:r w:rsidR="004A0605">
        <w:rPr>
          <w:rFonts w:ascii="Arial" w:hAnsi="Arial" w:cs="Arial"/>
          <w:b/>
          <w:sz w:val="26"/>
          <w:szCs w:val="26"/>
          <w:u w:val="single"/>
        </w:rPr>
        <w:t>June</w:t>
      </w:r>
      <w:r w:rsidR="005F5305" w:rsidRPr="00211753">
        <w:rPr>
          <w:rFonts w:ascii="Arial" w:hAnsi="Arial" w:cs="Arial"/>
          <w:b/>
          <w:sz w:val="26"/>
          <w:szCs w:val="26"/>
          <w:u w:val="single"/>
        </w:rPr>
        <w:t xml:space="preserve"> 202</w:t>
      </w:r>
      <w:r w:rsidR="004968DF">
        <w:rPr>
          <w:rFonts w:ascii="Arial" w:hAnsi="Arial" w:cs="Arial"/>
          <w:b/>
          <w:sz w:val="26"/>
          <w:szCs w:val="26"/>
          <w:u w:val="single"/>
        </w:rPr>
        <w:t>2</w:t>
      </w:r>
    </w:p>
    <w:p w14:paraId="57114CED" w14:textId="07077C52" w:rsidR="00F92E2A" w:rsidRDefault="00F92E2A" w:rsidP="00F92E2A">
      <w:pPr>
        <w:spacing w:after="0" w:line="240" w:lineRule="auto"/>
        <w:outlineLvl w:val="0"/>
        <w:rPr>
          <w:rFonts w:ascii="Arial" w:hAnsi="Arial" w:cs="Arial"/>
          <w:b/>
          <w:sz w:val="26"/>
          <w:szCs w:val="26"/>
          <w:u w:val="single"/>
        </w:rPr>
      </w:pPr>
    </w:p>
    <w:p w14:paraId="4539170D" w14:textId="77777777" w:rsidR="00F92E2A" w:rsidRDefault="00F92E2A" w:rsidP="00F92E2A">
      <w:pPr>
        <w:spacing w:after="0" w:line="240" w:lineRule="auto"/>
        <w:outlineLvl w:val="0"/>
        <w:rPr>
          <w:rFonts w:ascii="Arial" w:hAnsi="Arial" w:cs="Arial"/>
          <w:b/>
          <w:sz w:val="26"/>
          <w:szCs w:val="26"/>
          <w:u w:val="single"/>
        </w:rPr>
      </w:pPr>
    </w:p>
    <w:p w14:paraId="3A47CA50" w14:textId="5303E266" w:rsidR="004A0605" w:rsidRDefault="004A0605" w:rsidP="00F92E2A">
      <w:pPr>
        <w:spacing w:after="0" w:line="240" w:lineRule="auto"/>
        <w:outlineLvl w:val="0"/>
        <w:rPr>
          <w:rFonts w:ascii="Arial" w:eastAsia="Times New Roman" w:hAnsi="Arial" w:cs="Arial"/>
          <w:b/>
          <w:bCs/>
          <w:color w:val="000000"/>
          <w:kern w:val="36"/>
          <w:sz w:val="24"/>
          <w:szCs w:val="24"/>
          <w:lang w:eastAsia="en-GB"/>
        </w:rPr>
      </w:pPr>
      <w:r w:rsidRPr="004A0605">
        <w:rPr>
          <w:rFonts w:ascii="Arial" w:eastAsia="Times New Roman" w:hAnsi="Arial" w:cs="Arial"/>
          <w:b/>
          <w:bCs/>
          <w:color w:val="000000"/>
          <w:kern w:val="36"/>
          <w:sz w:val="24"/>
          <w:szCs w:val="24"/>
          <w:lang w:eastAsia="en-GB"/>
        </w:rPr>
        <w:t>Council</w:t>
      </w:r>
      <w:r>
        <w:rPr>
          <w:rFonts w:ascii="Arial" w:eastAsia="Times New Roman" w:hAnsi="Arial" w:cs="Arial"/>
          <w:b/>
          <w:bCs/>
          <w:color w:val="000000"/>
          <w:kern w:val="36"/>
          <w:sz w:val="24"/>
          <w:szCs w:val="24"/>
          <w:lang w:eastAsia="en-GB"/>
        </w:rPr>
        <w:t xml:space="preserve"> C</w:t>
      </w:r>
      <w:r w:rsidRPr="004A0605">
        <w:rPr>
          <w:rFonts w:ascii="Arial" w:eastAsia="Times New Roman" w:hAnsi="Arial" w:cs="Arial"/>
          <w:b/>
          <w:bCs/>
          <w:color w:val="000000"/>
          <w:kern w:val="36"/>
          <w:sz w:val="24"/>
          <w:szCs w:val="24"/>
          <w:lang w:eastAsia="en-GB"/>
        </w:rPr>
        <w:t>onsider</w:t>
      </w:r>
      <w:r>
        <w:rPr>
          <w:rFonts w:ascii="Arial" w:eastAsia="Times New Roman" w:hAnsi="Arial" w:cs="Arial"/>
          <w:b/>
          <w:bCs/>
          <w:color w:val="000000"/>
          <w:kern w:val="36"/>
          <w:sz w:val="24"/>
          <w:szCs w:val="24"/>
          <w:lang w:eastAsia="en-GB"/>
        </w:rPr>
        <w:t>s</w:t>
      </w:r>
      <w:r w:rsidRPr="004A0605">
        <w:rPr>
          <w:rFonts w:ascii="Arial" w:eastAsia="Times New Roman" w:hAnsi="Arial" w:cs="Arial"/>
          <w:b/>
          <w:bCs/>
          <w:color w:val="000000"/>
          <w:kern w:val="36"/>
          <w:sz w:val="24"/>
          <w:szCs w:val="24"/>
          <w:lang w:eastAsia="en-GB"/>
        </w:rPr>
        <w:t xml:space="preserve"> </w:t>
      </w:r>
      <w:r>
        <w:rPr>
          <w:rFonts w:ascii="Arial" w:eastAsia="Times New Roman" w:hAnsi="Arial" w:cs="Arial"/>
          <w:b/>
          <w:bCs/>
          <w:color w:val="000000"/>
          <w:kern w:val="36"/>
          <w:sz w:val="24"/>
          <w:szCs w:val="24"/>
          <w:lang w:eastAsia="en-GB"/>
        </w:rPr>
        <w:t>P</w:t>
      </w:r>
      <w:r w:rsidRPr="004A0605">
        <w:rPr>
          <w:rFonts w:ascii="Arial" w:eastAsia="Times New Roman" w:hAnsi="Arial" w:cs="Arial"/>
          <w:b/>
          <w:bCs/>
          <w:color w:val="000000"/>
          <w:kern w:val="36"/>
          <w:sz w:val="24"/>
          <w:szCs w:val="24"/>
          <w:lang w:eastAsia="en-GB"/>
        </w:rPr>
        <w:t>la</w:t>
      </w:r>
      <w:r w:rsidR="00F92E2A">
        <w:rPr>
          <w:rFonts w:ascii="Arial" w:eastAsia="Times New Roman" w:hAnsi="Arial" w:cs="Arial"/>
          <w:b/>
          <w:bCs/>
          <w:color w:val="000000"/>
          <w:kern w:val="36"/>
          <w:sz w:val="24"/>
          <w:szCs w:val="24"/>
          <w:lang w:eastAsia="en-GB"/>
        </w:rPr>
        <w:t xml:space="preserve">n </w:t>
      </w:r>
      <w:proofErr w:type="gramStart"/>
      <w:r>
        <w:rPr>
          <w:rFonts w:ascii="Arial" w:eastAsia="Times New Roman" w:hAnsi="Arial" w:cs="Arial"/>
          <w:b/>
          <w:bCs/>
          <w:color w:val="000000"/>
          <w:kern w:val="36"/>
          <w:sz w:val="24"/>
          <w:szCs w:val="24"/>
          <w:lang w:eastAsia="en-GB"/>
        </w:rPr>
        <w:t>T</w:t>
      </w:r>
      <w:r w:rsidRPr="004A0605">
        <w:rPr>
          <w:rFonts w:ascii="Arial" w:eastAsia="Times New Roman" w:hAnsi="Arial" w:cs="Arial"/>
          <w:b/>
          <w:bCs/>
          <w:color w:val="000000"/>
          <w:kern w:val="36"/>
          <w:sz w:val="24"/>
          <w:szCs w:val="24"/>
          <w:lang w:eastAsia="en-GB"/>
        </w:rPr>
        <w:t>o</w:t>
      </w:r>
      <w:proofErr w:type="gramEnd"/>
      <w:r w:rsidRPr="004A0605">
        <w:rPr>
          <w:rFonts w:ascii="Arial" w:eastAsia="Times New Roman" w:hAnsi="Arial" w:cs="Arial"/>
          <w:b/>
          <w:bCs/>
          <w:color w:val="000000"/>
          <w:kern w:val="36"/>
          <w:sz w:val="24"/>
          <w:szCs w:val="24"/>
          <w:lang w:eastAsia="en-GB"/>
        </w:rPr>
        <w:t xml:space="preserve"> </w:t>
      </w:r>
      <w:r>
        <w:rPr>
          <w:rFonts w:ascii="Arial" w:eastAsia="Times New Roman" w:hAnsi="Arial" w:cs="Arial"/>
          <w:b/>
          <w:bCs/>
          <w:color w:val="000000"/>
          <w:kern w:val="36"/>
          <w:sz w:val="24"/>
          <w:szCs w:val="24"/>
          <w:lang w:eastAsia="en-GB"/>
        </w:rPr>
        <w:t>H</w:t>
      </w:r>
      <w:r w:rsidRPr="004A0605">
        <w:rPr>
          <w:rFonts w:ascii="Arial" w:eastAsia="Times New Roman" w:hAnsi="Arial" w:cs="Arial"/>
          <w:b/>
          <w:bCs/>
          <w:color w:val="000000"/>
          <w:kern w:val="36"/>
          <w:sz w:val="24"/>
          <w:szCs w:val="24"/>
          <w:lang w:eastAsia="en-GB"/>
        </w:rPr>
        <w:t xml:space="preserve">elp </w:t>
      </w:r>
      <w:r>
        <w:rPr>
          <w:rFonts w:ascii="Arial" w:eastAsia="Times New Roman" w:hAnsi="Arial" w:cs="Arial"/>
          <w:b/>
          <w:bCs/>
          <w:color w:val="000000"/>
          <w:kern w:val="36"/>
          <w:sz w:val="24"/>
          <w:szCs w:val="24"/>
          <w:lang w:eastAsia="en-GB"/>
        </w:rPr>
        <w:t>R</w:t>
      </w:r>
      <w:r w:rsidRPr="004A0605">
        <w:rPr>
          <w:rFonts w:ascii="Arial" w:eastAsia="Times New Roman" w:hAnsi="Arial" w:cs="Arial"/>
          <w:b/>
          <w:bCs/>
          <w:color w:val="000000"/>
          <w:kern w:val="36"/>
          <w:sz w:val="24"/>
          <w:szCs w:val="24"/>
          <w:lang w:eastAsia="en-GB"/>
        </w:rPr>
        <w:t xml:space="preserve">esidents </w:t>
      </w:r>
      <w:r>
        <w:rPr>
          <w:rFonts w:ascii="Arial" w:eastAsia="Times New Roman" w:hAnsi="Arial" w:cs="Arial"/>
          <w:b/>
          <w:bCs/>
          <w:color w:val="000000"/>
          <w:kern w:val="36"/>
          <w:sz w:val="24"/>
          <w:szCs w:val="24"/>
          <w:lang w:eastAsia="en-GB"/>
        </w:rPr>
        <w:t>T</w:t>
      </w:r>
      <w:r w:rsidRPr="004A0605">
        <w:rPr>
          <w:rFonts w:ascii="Arial" w:eastAsia="Times New Roman" w:hAnsi="Arial" w:cs="Arial"/>
          <w:b/>
          <w:bCs/>
          <w:color w:val="000000"/>
          <w:kern w:val="36"/>
          <w:sz w:val="24"/>
          <w:szCs w:val="24"/>
          <w:lang w:eastAsia="en-GB"/>
        </w:rPr>
        <w:t xml:space="preserve">ackle </w:t>
      </w:r>
      <w:r>
        <w:rPr>
          <w:rFonts w:ascii="Arial" w:eastAsia="Times New Roman" w:hAnsi="Arial" w:cs="Arial"/>
          <w:b/>
          <w:bCs/>
          <w:color w:val="000000"/>
          <w:kern w:val="36"/>
          <w:sz w:val="24"/>
          <w:szCs w:val="24"/>
          <w:lang w:eastAsia="en-GB"/>
        </w:rPr>
        <w:t>C</w:t>
      </w:r>
      <w:r w:rsidRPr="004A0605">
        <w:rPr>
          <w:rFonts w:ascii="Arial" w:eastAsia="Times New Roman" w:hAnsi="Arial" w:cs="Arial"/>
          <w:b/>
          <w:bCs/>
          <w:color w:val="000000"/>
          <w:kern w:val="36"/>
          <w:sz w:val="24"/>
          <w:szCs w:val="24"/>
          <w:lang w:eastAsia="en-GB"/>
        </w:rPr>
        <w:t xml:space="preserve">ost </w:t>
      </w:r>
      <w:r>
        <w:rPr>
          <w:rFonts w:ascii="Arial" w:eastAsia="Times New Roman" w:hAnsi="Arial" w:cs="Arial"/>
          <w:b/>
          <w:bCs/>
          <w:color w:val="000000"/>
          <w:kern w:val="36"/>
          <w:sz w:val="24"/>
          <w:szCs w:val="24"/>
          <w:lang w:eastAsia="en-GB"/>
        </w:rPr>
        <w:t>O</w:t>
      </w:r>
      <w:r w:rsidRPr="004A0605">
        <w:rPr>
          <w:rFonts w:ascii="Arial" w:eastAsia="Times New Roman" w:hAnsi="Arial" w:cs="Arial"/>
          <w:b/>
          <w:bCs/>
          <w:color w:val="000000"/>
          <w:kern w:val="36"/>
          <w:sz w:val="24"/>
          <w:szCs w:val="24"/>
          <w:lang w:eastAsia="en-GB"/>
        </w:rPr>
        <w:t xml:space="preserve">f </w:t>
      </w:r>
      <w:r>
        <w:rPr>
          <w:rFonts w:ascii="Arial" w:eastAsia="Times New Roman" w:hAnsi="Arial" w:cs="Arial"/>
          <w:b/>
          <w:bCs/>
          <w:color w:val="000000"/>
          <w:kern w:val="36"/>
          <w:sz w:val="24"/>
          <w:szCs w:val="24"/>
          <w:lang w:eastAsia="en-GB"/>
        </w:rPr>
        <w:t>L</w:t>
      </w:r>
      <w:r w:rsidRPr="004A0605">
        <w:rPr>
          <w:rFonts w:ascii="Arial" w:eastAsia="Times New Roman" w:hAnsi="Arial" w:cs="Arial"/>
          <w:b/>
          <w:bCs/>
          <w:color w:val="000000"/>
          <w:kern w:val="36"/>
          <w:sz w:val="24"/>
          <w:szCs w:val="24"/>
          <w:lang w:eastAsia="en-GB"/>
        </w:rPr>
        <w:t>iving</w:t>
      </w:r>
    </w:p>
    <w:p w14:paraId="0C991519" w14:textId="77777777" w:rsidR="00F92E2A" w:rsidRPr="004A0605" w:rsidRDefault="00F92E2A" w:rsidP="00F92E2A">
      <w:pPr>
        <w:spacing w:after="0" w:line="240" w:lineRule="auto"/>
        <w:outlineLvl w:val="0"/>
        <w:rPr>
          <w:rFonts w:ascii="Arial" w:eastAsia="Times New Roman" w:hAnsi="Arial" w:cs="Arial"/>
          <w:b/>
          <w:bCs/>
          <w:color w:val="000000"/>
          <w:kern w:val="36"/>
          <w:sz w:val="24"/>
          <w:szCs w:val="24"/>
          <w:lang w:eastAsia="en-GB"/>
        </w:rPr>
      </w:pPr>
    </w:p>
    <w:p w14:paraId="6BD8D096" w14:textId="67CB1CEC" w:rsidR="004A0605" w:rsidRDefault="004A0605" w:rsidP="00F92E2A">
      <w:pPr>
        <w:spacing w:after="0" w:line="240" w:lineRule="auto"/>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Mid Suffolk District Council are to consider a five-point action plan during meetings next month, to support residents and staff through the cost-of-living crisis. In a report published this week, the council outlined the stark financial challenges faced by many families, with increasing food and energy bills and rising inflation leading to falling living standards and risk of recession.</w:t>
      </w:r>
      <w:r>
        <w:rPr>
          <w:rFonts w:ascii="Arial" w:eastAsia="Times New Roman" w:hAnsi="Arial" w:cs="Arial"/>
          <w:color w:val="000000"/>
          <w:sz w:val="24"/>
          <w:szCs w:val="24"/>
          <w:lang w:eastAsia="en-GB"/>
        </w:rPr>
        <w:t xml:space="preserve"> </w:t>
      </w:r>
      <w:r w:rsidRPr="004A0605">
        <w:rPr>
          <w:rFonts w:ascii="Arial" w:eastAsia="Times New Roman" w:hAnsi="Arial" w:cs="Arial"/>
          <w:color w:val="000000"/>
          <w:sz w:val="24"/>
          <w:szCs w:val="24"/>
          <w:lang w:eastAsia="en-GB"/>
        </w:rPr>
        <w:t xml:space="preserve">In response, the council </w:t>
      </w:r>
      <w:r>
        <w:rPr>
          <w:rFonts w:ascii="Arial" w:eastAsia="Times New Roman" w:hAnsi="Arial" w:cs="Arial"/>
          <w:color w:val="000000"/>
          <w:sz w:val="24"/>
          <w:szCs w:val="24"/>
          <w:lang w:eastAsia="en-GB"/>
        </w:rPr>
        <w:t>is</w:t>
      </w:r>
      <w:r w:rsidRPr="004A0605">
        <w:rPr>
          <w:rFonts w:ascii="Arial" w:eastAsia="Times New Roman" w:hAnsi="Arial" w:cs="Arial"/>
          <w:color w:val="000000"/>
          <w:sz w:val="24"/>
          <w:szCs w:val="24"/>
          <w:lang w:eastAsia="en-GB"/>
        </w:rPr>
        <w:t xml:space="preserve"> considering a 5-point plan, bringing together work already underway with new initiatives, under five key headings:</w:t>
      </w:r>
    </w:p>
    <w:p w14:paraId="76217674" w14:textId="77777777" w:rsidR="00F92E2A" w:rsidRPr="004A0605" w:rsidRDefault="00F92E2A" w:rsidP="00F92E2A">
      <w:pPr>
        <w:spacing w:after="0" w:line="240" w:lineRule="auto"/>
        <w:rPr>
          <w:rFonts w:ascii="Arial" w:eastAsia="Times New Roman" w:hAnsi="Arial" w:cs="Arial"/>
          <w:color w:val="000000"/>
          <w:sz w:val="24"/>
          <w:szCs w:val="24"/>
          <w:lang w:eastAsia="en-GB"/>
        </w:rPr>
      </w:pPr>
    </w:p>
    <w:p w14:paraId="77C70CF0"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Cost of Living:</w:t>
      </w:r>
    </w:p>
    <w:p w14:paraId="2A485C88"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1)    Co-ordinating Government support – getting help to those who need it.</w:t>
      </w:r>
    </w:p>
    <w:p w14:paraId="3512A54C"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2)    Exercising discretion providing welfare support and advice to support those facing hard times.</w:t>
      </w:r>
    </w:p>
    <w:p w14:paraId="275C30EC"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3)    Maximising partnership working and established systems to provide targeted support where there is a particular trend and need.</w:t>
      </w:r>
    </w:p>
    <w:p w14:paraId="16CD9F2F"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Preventing Crisis:</w:t>
      </w:r>
    </w:p>
    <w:p w14:paraId="6960928E" w14:textId="77777777" w:rsidR="004A0605" w:rsidRP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4)    Maintaining good health – such as referrals for mental health support, use of council gyms, community-led “wellbeing” initiatives</w:t>
      </w:r>
    </w:p>
    <w:p w14:paraId="38E3528A" w14:textId="7CCA2F7B" w:rsidR="004A0605" w:rsidRDefault="004A0605" w:rsidP="00F92E2A">
      <w:pPr>
        <w:spacing w:after="0" w:line="240" w:lineRule="auto"/>
        <w:ind w:left="720"/>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5)    Ensuring access to food and nutrition – such as healthy eating exercises/initiatives, community gardens and larders, or extra support for local food banks.</w:t>
      </w:r>
    </w:p>
    <w:p w14:paraId="738C7EE3" w14:textId="77777777" w:rsidR="00F92E2A" w:rsidRPr="004A0605" w:rsidRDefault="00F92E2A" w:rsidP="00F92E2A">
      <w:pPr>
        <w:spacing w:after="0" w:line="240" w:lineRule="auto"/>
        <w:ind w:left="720"/>
        <w:rPr>
          <w:rFonts w:ascii="Arial" w:eastAsia="Times New Roman" w:hAnsi="Arial" w:cs="Arial"/>
          <w:color w:val="000000"/>
          <w:sz w:val="24"/>
          <w:szCs w:val="24"/>
          <w:lang w:eastAsia="en-GB"/>
        </w:rPr>
      </w:pPr>
    </w:p>
    <w:p w14:paraId="1A280962" w14:textId="11890EAE" w:rsidR="004A0605" w:rsidRPr="004A0605" w:rsidRDefault="004A0605" w:rsidP="00F92E2A">
      <w:pPr>
        <w:spacing w:after="0" w:line="240" w:lineRule="auto"/>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The plan brings together a suite of measures that focus on providing advice and support, maintaining people’s health, and building on work already underway since the launch of the councils’ </w:t>
      </w:r>
      <w:hyperlink r:id="rId7" w:history="1">
        <w:r w:rsidRPr="004A0605">
          <w:rPr>
            <w:rFonts w:ascii="Arial" w:eastAsia="Times New Roman" w:hAnsi="Arial" w:cs="Arial"/>
            <w:color w:val="000000" w:themeColor="text1"/>
            <w:sz w:val="24"/>
            <w:szCs w:val="24"/>
            <w:lang w:eastAsia="en-GB"/>
          </w:rPr>
          <w:t>Communities</w:t>
        </w:r>
      </w:hyperlink>
      <w:r w:rsidRPr="004A0605">
        <w:rPr>
          <w:rFonts w:ascii="Arial" w:eastAsia="Times New Roman" w:hAnsi="Arial" w:cs="Arial"/>
          <w:color w:val="000000"/>
          <w:sz w:val="24"/>
          <w:szCs w:val="24"/>
          <w:lang w:eastAsia="en-GB"/>
        </w:rPr>
        <w:t> and </w:t>
      </w:r>
      <w:hyperlink r:id="rId8" w:history="1">
        <w:r w:rsidRPr="004A0605">
          <w:rPr>
            <w:rFonts w:ascii="Arial" w:eastAsia="Times New Roman" w:hAnsi="Arial" w:cs="Arial"/>
            <w:color w:val="000000" w:themeColor="text1"/>
            <w:sz w:val="24"/>
            <w:szCs w:val="24"/>
            <w:lang w:eastAsia="en-GB"/>
          </w:rPr>
          <w:t>Wellbeing</w:t>
        </w:r>
      </w:hyperlink>
      <w:r w:rsidRPr="004A0605">
        <w:rPr>
          <w:rFonts w:ascii="Arial" w:eastAsia="Times New Roman" w:hAnsi="Arial" w:cs="Arial"/>
          <w:color w:val="000000"/>
          <w:sz w:val="24"/>
          <w:szCs w:val="24"/>
          <w:lang w:eastAsia="en-GB"/>
        </w:rPr>
        <w:t> strategies.</w:t>
      </w:r>
      <w:r>
        <w:rPr>
          <w:rFonts w:ascii="Arial" w:eastAsia="Times New Roman" w:hAnsi="Arial" w:cs="Arial"/>
          <w:color w:val="000000"/>
          <w:sz w:val="24"/>
          <w:szCs w:val="24"/>
          <w:lang w:eastAsia="en-GB"/>
        </w:rPr>
        <w:t xml:space="preserve"> </w:t>
      </w:r>
      <w:r w:rsidRPr="004A0605">
        <w:rPr>
          <w:rFonts w:ascii="Arial" w:eastAsia="Times New Roman" w:hAnsi="Arial" w:cs="Arial"/>
          <w:color w:val="000000"/>
          <w:sz w:val="24"/>
          <w:szCs w:val="24"/>
          <w:lang w:eastAsia="en-GB"/>
        </w:rPr>
        <w:t>This includes support and funding for local Citizens’ Advice centres and local community organisations; specialist support for council tenants struggling to pay their rent; a wide range of discretionary payments, grants, and reductions for those facing financial hardship; and the Holiday Activity and Food programme to combat holiday hunger for families who are struggling through the school breaks.</w:t>
      </w:r>
    </w:p>
    <w:p w14:paraId="2D29A214" w14:textId="3AAA23F4" w:rsidR="004A0605" w:rsidRPr="004A0605" w:rsidRDefault="004A0605" w:rsidP="00F92E2A">
      <w:pPr>
        <w:spacing w:after="0" w:line="240" w:lineRule="auto"/>
        <w:rPr>
          <w:rFonts w:ascii="Arial" w:eastAsia="Times New Roman" w:hAnsi="Arial" w:cs="Arial"/>
          <w:color w:val="000000"/>
          <w:sz w:val="24"/>
          <w:szCs w:val="24"/>
          <w:lang w:eastAsia="en-GB"/>
        </w:rPr>
      </w:pPr>
      <w:r w:rsidRPr="004A0605">
        <w:rPr>
          <w:rFonts w:ascii="Arial" w:eastAsia="Times New Roman" w:hAnsi="Arial" w:cs="Arial"/>
          <w:color w:val="000000"/>
          <w:sz w:val="24"/>
          <w:szCs w:val="24"/>
          <w:lang w:eastAsia="en-GB"/>
        </w:rPr>
        <w:t>In addition, the council will be looking to expand the work it is already doing around social prescribing, working in partnership with health colleagues and partners to help residents maintain good health – whether in our green spaces or through access to leisure facilities.</w:t>
      </w:r>
      <w:r>
        <w:rPr>
          <w:rFonts w:ascii="Arial" w:eastAsia="Times New Roman" w:hAnsi="Arial" w:cs="Arial"/>
          <w:color w:val="000000"/>
          <w:sz w:val="24"/>
          <w:szCs w:val="24"/>
          <w:lang w:eastAsia="en-GB"/>
        </w:rPr>
        <w:t xml:space="preserve"> </w:t>
      </w:r>
      <w:r w:rsidRPr="004A0605">
        <w:rPr>
          <w:rFonts w:ascii="Arial" w:eastAsia="Times New Roman" w:hAnsi="Arial" w:cs="Arial"/>
          <w:color w:val="000000"/>
          <w:sz w:val="24"/>
          <w:szCs w:val="24"/>
          <w:lang w:eastAsia="en-GB"/>
        </w:rPr>
        <w:t>Proposals also exploring new possibilities such as a discretionary fuel and travel voucher scheme to tackle loneliness for people who are isolated or vulnerable – ensuring family and friends can continue to visit.</w:t>
      </w:r>
      <w:r>
        <w:rPr>
          <w:rFonts w:ascii="Arial" w:eastAsia="Times New Roman" w:hAnsi="Arial" w:cs="Arial"/>
          <w:color w:val="000000"/>
          <w:sz w:val="24"/>
          <w:szCs w:val="24"/>
          <w:lang w:eastAsia="en-GB"/>
        </w:rPr>
        <w:t xml:space="preserve"> </w:t>
      </w:r>
      <w:r w:rsidRPr="004A0605">
        <w:rPr>
          <w:rFonts w:ascii="Arial" w:eastAsia="Times New Roman" w:hAnsi="Arial" w:cs="Arial"/>
          <w:color w:val="000000"/>
          <w:sz w:val="24"/>
          <w:szCs w:val="24"/>
          <w:lang w:eastAsia="en-GB"/>
        </w:rPr>
        <w:t>Pending approval at next months’ meetings, one of the first actions will be to appoint a Cost-of-Living Co-ordinator to help key agencies across the district to join forces so help can be deployed where it is needed most.</w:t>
      </w:r>
    </w:p>
    <w:p w14:paraId="7F70F91F" w14:textId="6FECB862" w:rsidR="004968DF" w:rsidRDefault="004968DF" w:rsidP="00F92E2A">
      <w:pPr>
        <w:spacing w:after="0"/>
        <w:rPr>
          <w:rFonts w:ascii="Arial" w:hAnsi="Arial" w:cs="Arial"/>
          <w:b/>
          <w:sz w:val="26"/>
          <w:szCs w:val="26"/>
          <w:u w:val="single"/>
        </w:rPr>
      </w:pPr>
    </w:p>
    <w:p w14:paraId="676A736C" w14:textId="77777777" w:rsidR="00F92E2A" w:rsidRDefault="00F92E2A" w:rsidP="00F92E2A">
      <w:pPr>
        <w:spacing w:after="0"/>
        <w:rPr>
          <w:rFonts w:ascii="Arial" w:hAnsi="Arial" w:cs="Arial"/>
          <w:b/>
          <w:sz w:val="26"/>
          <w:szCs w:val="26"/>
          <w:u w:val="single"/>
        </w:rPr>
      </w:pPr>
    </w:p>
    <w:p w14:paraId="73077149" w14:textId="79DADEC2" w:rsidR="009C67D5" w:rsidRDefault="009C67D5" w:rsidP="00F92E2A">
      <w:pPr>
        <w:spacing w:after="0" w:line="240" w:lineRule="auto"/>
        <w:outlineLvl w:val="0"/>
        <w:rPr>
          <w:rFonts w:ascii="Arial" w:eastAsia="Times New Roman" w:hAnsi="Arial" w:cs="Arial"/>
          <w:b/>
          <w:bCs/>
          <w:color w:val="000000"/>
          <w:kern w:val="36"/>
          <w:sz w:val="24"/>
          <w:szCs w:val="24"/>
          <w:lang w:eastAsia="en-GB"/>
        </w:rPr>
      </w:pPr>
      <w:r w:rsidRPr="009C67D5">
        <w:rPr>
          <w:rFonts w:ascii="Arial" w:eastAsia="Times New Roman" w:hAnsi="Arial" w:cs="Arial"/>
          <w:b/>
          <w:bCs/>
          <w:color w:val="000000"/>
          <w:kern w:val="36"/>
          <w:sz w:val="24"/>
          <w:szCs w:val="24"/>
          <w:lang w:eastAsia="en-GB"/>
        </w:rPr>
        <w:t xml:space="preserve">Visitors </w:t>
      </w:r>
      <w:r>
        <w:rPr>
          <w:rFonts w:ascii="Arial" w:eastAsia="Times New Roman" w:hAnsi="Arial" w:cs="Arial"/>
          <w:b/>
          <w:bCs/>
          <w:color w:val="000000"/>
          <w:kern w:val="36"/>
          <w:sz w:val="24"/>
          <w:szCs w:val="24"/>
          <w:lang w:eastAsia="en-GB"/>
        </w:rPr>
        <w:t>W</w:t>
      </w:r>
      <w:r w:rsidRPr="009C67D5">
        <w:rPr>
          <w:rFonts w:ascii="Arial" w:eastAsia="Times New Roman" w:hAnsi="Arial" w:cs="Arial"/>
          <w:b/>
          <w:bCs/>
          <w:color w:val="000000"/>
          <w:kern w:val="36"/>
          <w:sz w:val="24"/>
          <w:szCs w:val="24"/>
          <w:lang w:eastAsia="en-GB"/>
        </w:rPr>
        <w:t xml:space="preserve">elcome </w:t>
      </w:r>
      <w:proofErr w:type="gramStart"/>
      <w:r>
        <w:rPr>
          <w:rFonts w:ascii="Arial" w:eastAsia="Times New Roman" w:hAnsi="Arial" w:cs="Arial"/>
          <w:b/>
          <w:bCs/>
          <w:color w:val="000000"/>
          <w:kern w:val="36"/>
          <w:sz w:val="24"/>
          <w:szCs w:val="24"/>
          <w:lang w:eastAsia="en-GB"/>
        </w:rPr>
        <w:t>F</w:t>
      </w:r>
      <w:r w:rsidRPr="009C67D5">
        <w:rPr>
          <w:rFonts w:ascii="Arial" w:eastAsia="Times New Roman" w:hAnsi="Arial" w:cs="Arial"/>
          <w:b/>
          <w:bCs/>
          <w:color w:val="000000"/>
          <w:kern w:val="36"/>
          <w:sz w:val="24"/>
          <w:szCs w:val="24"/>
          <w:lang w:eastAsia="en-GB"/>
        </w:rPr>
        <w:t>or</w:t>
      </w:r>
      <w:proofErr w:type="gramEnd"/>
      <w:r w:rsidRPr="009C67D5">
        <w:rPr>
          <w:rFonts w:ascii="Arial" w:eastAsia="Times New Roman" w:hAnsi="Arial" w:cs="Arial"/>
          <w:b/>
          <w:bCs/>
          <w:color w:val="000000"/>
          <w:kern w:val="36"/>
          <w:sz w:val="24"/>
          <w:szCs w:val="24"/>
          <w:lang w:eastAsia="en-GB"/>
        </w:rPr>
        <w:t xml:space="preserve"> </w:t>
      </w:r>
      <w:r>
        <w:rPr>
          <w:rFonts w:ascii="Arial" w:eastAsia="Times New Roman" w:hAnsi="Arial" w:cs="Arial"/>
          <w:b/>
          <w:bCs/>
          <w:color w:val="000000"/>
          <w:kern w:val="36"/>
          <w:sz w:val="24"/>
          <w:szCs w:val="24"/>
          <w:lang w:eastAsia="en-GB"/>
        </w:rPr>
        <w:t>A</w:t>
      </w:r>
      <w:r w:rsidRPr="009C67D5">
        <w:rPr>
          <w:rFonts w:ascii="Arial" w:eastAsia="Times New Roman" w:hAnsi="Arial" w:cs="Arial"/>
          <w:b/>
          <w:bCs/>
          <w:color w:val="000000"/>
          <w:kern w:val="36"/>
          <w:sz w:val="24"/>
          <w:szCs w:val="24"/>
          <w:lang w:eastAsia="en-GB"/>
        </w:rPr>
        <w:t xml:space="preserve"> </w:t>
      </w:r>
      <w:r>
        <w:rPr>
          <w:rFonts w:ascii="Arial" w:eastAsia="Times New Roman" w:hAnsi="Arial" w:cs="Arial"/>
          <w:b/>
          <w:bCs/>
          <w:color w:val="000000"/>
          <w:kern w:val="36"/>
          <w:sz w:val="24"/>
          <w:szCs w:val="24"/>
          <w:lang w:eastAsia="en-GB"/>
        </w:rPr>
        <w:t>C</w:t>
      </w:r>
      <w:r w:rsidRPr="009C67D5">
        <w:rPr>
          <w:rFonts w:ascii="Arial" w:eastAsia="Times New Roman" w:hAnsi="Arial" w:cs="Arial"/>
          <w:b/>
          <w:bCs/>
          <w:color w:val="000000"/>
          <w:kern w:val="36"/>
          <w:sz w:val="24"/>
          <w:szCs w:val="24"/>
          <w:lang w:eastAsia="en-GB"/>
        </w:rPr>
        <w:t xml:space="preserve">uppa </w:t>
      </w:r>
      <w:r>
        <w:rPr>
          <w:rFonts w:ascii="Arial" w:eastAsia="Times New Roman" w:hAnsi="Arial" w:cs="Arial"/>
          <w:b/>
          <w:bCs/>
          <w:color w:val="000000"/>
          <w:kern w:val="36"/>
          <w:sz w:val="24"/>
          <w:szCs w:val="24"/>
          <w:lang w:eastAsia="en-GB"/>
        </w:rPr>
        <w:t>A</w:t>
      </w:r>
      <w:r w:rsidRPr="009C67D5">
        <w:rPr>
          <w:rFonts w:ascii="Arial" w:eastAsia="Times New Roman" w:hAnsi="Arial" w:cs="Arial"/>
          <w:b/>
          <w:bCs/>
          <w:color w:val="000000"/>
          <w:kern w:val="36"/>
          <w:sz w:val="24"/>
          <w:szCs w:val="24"/>
          <w:lang w:eastAsia="en-GB"/>
        </w:rPr>
        <w:t xml:space="preserve">t </w:t>
      </w:r>
      <w:r>
        <w:rPr>
          <w:rFonts w:ascii="Arial" w:eastAsia="Times New Roman" w:hAnsi="Arial" w:cs="Arial"/>
          <w:b/>
          <w:bCs/>
          <w:color w:val="000000"/>
          <w:kern w:val="36"/>
          <w:sz w:val="24"/>
          <w:szCs w:val="24"/>
          <w:lang w:eastAsia="en-GB"/>
        </w:rPr>
        <w:t>T</w:t>
      </w:r>
      <w:r w:rsidRPr="009C67D5">
        <w:rPr>
          <w:rFonts w:ascii="Arial" w:eastAsia="Times New Roman" w:hAnsi="Arial" w:cs="Arial"/>
          <w:b/>
          <w:bCs/>
          <w:color w:val="000000"/>
          <w:kern w:val="36"/>
          <w:sz w:val="24"/>
          <w:szCs w:val="24"/>
          <w:lang w:eastAsia="en-GB"/>
        </w:rPr>
        <w:t>he Duck &amp; Teapot</w:t>
      </w:r>
    </w:p>
    <w:p w14:paraId="5CA0A13A" w14:textId="77777777" w:rsidR="00F92E2A" w:rsidRPr="009C67D5" w:rsidRDefault="00F92E2A" w:rsidP="00F92E2A">
      <w:pPr>
        <w:spacing w:after="0" w:line="240" w:lineRule="auto"/>
        <w:outlineLvl w:val="0"/>
        <w:rPr>
          <w:rFonts w:ascii="Arial" w:eastAsia="Times New Roman" w:hAnsi="Arial" w:cs="Arial"/>
          <w:b/>
          <w:bCs/>
          <w:color w:val="000000"/>
          <w:kern w:val="36"/>
          <w:sz w:val="24"/>
          <w:szCs w:val="24"/>
          <w:lang w:eastAsia="en-GB"/>
        </w:rPr>
      </w:pPr>
    </w:p>
    <w:p w14:paraId="0E794918" w14:textId="6A2F6242" w:rsidR="009C67D5" w:rsidRPr="009C67D5" w:rsidRDefault="009C67D5" w:rsidP="00F92E2A">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w:t>
      </w:r>
      <w:r w:rsidRPr="009C67D5">
        <w:rPr>
          <w:rFonts w:ascii="Arial" w:eastAsia="Times New Roman" w:hAnsi="Arial" w:cs="Arial"/>
          <w:color w:val="000000"/>
          <w:sz w:val="24"/>
          <w:szCs w:val="24"/>
          <w:lang w:eastAsia="en-GB"/>
        </w:rPr>
        <w:t xml:space="preserve">he doors of the Duck &amp; Teapot, the new café and visitor centre at Needham Lake </w:t>
      </w:r>
      <w:r>
        <w:rPr>
          <w:rFonts w:ascii="Arial" w:eastAsia="Times New Roman" w:hAnsi="Arial" w:cs="Arial"/>
          <w:color w:val="000000"/>
          <w:sz w:val="24"/>
          <w:szCs w:val="24"/>
          <w:lang w:eastAsia="en-GB"/>
        </w:rPr>
        <w:t xml:space="preserve">are now open. </w:t>
      </w:r>
      <w:r w:rsidRPr="009C67D5">
        <w:rPr>
          <w:rFonts w:ascii="Arial" w:eastAsia="Times New Roman" w:hAnsi="Arial" w:cs="Arial"/>
          <w:color w:val="000000"/>
          <w:sz w:val="24"/>
          <w:szCs w:val="24"/>
          <w:lang w:eastAsia="en-GB"/>
        </w:rPr>
        <w:t xml:space="preserve">Visitors to Needham Lake, Mid Suffolk’s most popular free visitor </w:t>
      </w:r>
      <w:r w:rsidRPr="009C67D5">
        <w:rPr>
          <w:rFonts w:ascii="Arial" w:eastAsia="Times New Roman" w:hAnsi="Arial" w:cs="Arial"/>
          <w:color w:val="000000"/>
          <w:sz w:val="24"/>
          <w:szCs w:val="24"/>
          <w:lang w:eastAsia="en-GB"/>
        </w:rPr>
        <w:lastRenderedPageBreak/>
        <w:t>attraction*, will now be able to enjoy a range of drinks, freshly made meals, snacks, cakes and ice cream when they come to enjoy the lake to get close to nature, exercise or to explore the open space.</w:t>
      </w:r>
    </w:p>
    <w:p w14:paraId="141E4B75" w14:textId="6244971C" w:rsidR="00F92E2A" w:rsidRDefault="009C67D5" w:rsidP="00F92E2A">
      <w:pPr>
        <w:spacing w:after="0" w:line="240" w:lineRule="auto"/>
        <w:rPr>
          <w:rFonts w:ascii="Arial" w:eastAsia="Times New Roman" w:hAnsi="Arial" w:cs="Arial"/>
          <w:color w:val="000000"/>
          <w:sz w:val="24"/>
          <w:szCs w:val="24"/>
          <w:lang w:eastAsia="en-GB"/>
        </w:rPr>
      </w:pPr>
      <w:r w:rsidRPr="009C67D5">
        <w:rPr>
          <w:rFonts w:ascii="Arial" w:eastAsia="Times New Roman" w:hAnsi="Arial" w:cs="Arial"/>
          <w:color w:val="000000"/>
          <w:sz w:val="24"/>
          <w:szCs w:val="24"/>
          <w:lang w:eastAsia="en-GB"/>
        </w:rPr>
        <w:t>Designed to complement the natural surroundings, the Duck &amp; Teapot meets Mid Suffolk District Councils’ climate change ambitions with several environmental features. These include solar panels, sustainable drainage and building materials and an air source heat pump. Feathered visitors will also be able to enjoy new bird boxes which have been introduced around the building.</w:t>
      </w:r>
      <w:r>
        <w:rPr>
          <w:rFonts w:ascii="Arial" w:eastAsia="Times New Roman" w:hAnsi="Arial" w:cs="Arial"/>
          <w:color w:val="000000"/>
          <w:sz w:val="24"/>
          <w:szCs w:val="24"/>
          <w:lang w:eastAsia="en-GB"/>
        </w:rPr>
        <w:t xml:space="preserve"> </w:t>
      </w:r>
      <w:r w:rsidRPr="009C67D5">
        <w:rPr>
          <w:rFonts w:ascii="Arial" w:eastAsia="Times New Roman" w:hAnsi="Arial" w:cs="Arial"/>
          <w:color w:val="000000"/>
          <w:sz w:val="24"/>
          <w:szCs w:val="24"/>
          <w:lang w:eastAsia="en-GB"/>
        </w:rPr>
        <w:t>Visitors will be able to enjoy both indoor and outdoor seating; overlooking one of Needham Lake’s play areas, while the introduction of a Changing Places facility will make the lake more accessible for people with disabilities.</w:t>
      </w:r>
    </w:p>
    <w:p w14:paraId="7C6606B4" w14:textId="77777777" w:rsidR="00F92E2A" w:rsidRDefault="00F92E2A" w:rsidP="00F92E2A">
      <w:pPr>
        <w:spacing w:after="0" w:line="240" w:lineRule="auto"/>
        <w:rPr>
          <w:rFonts w:ascii="Arial" w:eastAsia="Times New Roman" w:hAnsi="Arial" w:cs="Arial"/>
          <w:color w:val="000000"/>
          <w:sz w:val="24"/>
          <w:szCs w:val="24"/>
          <w:lang w:eastAsia="en-GB"/>
        </w:rPr>
      </w:pPr>
    </w:p>
    <w:p w14:paraId="38DDACF3" w14:textId="19560584" w:rsidR="009C67D5" w:rsidRPr="009C67D5" w:rsidRDefault="009C67D5" w:rsidP="00F92E2A">
      <w:pPr>
        <w:spacing w:after="0" w:line="240" w:lineRule="auto"/>
        <w:rPr>
          <w:rFonts w:ascii="Arial" w:eastAsia="Times New Roman" w:hAnsi="Arial" w:cs="Arial"/>
          <w:color w:val="000000"/>
          <w:sz w:val="24"/>
          <w:szCs w:val="24"/>
          <w:lang w:eastAsia="en-GB"/>
        </w:rPr>
      </w:pPr>
      <w:r w:rsidRPr="009C67D5">
        <w:rPr>
          <w:rFonts w:ascii="Arial" w:eastAsia="Times New Roman" w:hAnsi="Arial" w:cs="Arial"/>
          <w:color w:val="000000"/>
          <w:sz w:val="24"/>
          <w:szCs w:val="24"/>
          <w:lang w:eastAsia="en-GB"/>
        </w:rPr>
        <w:t>  </w:t>
      </w:r>
    </w:p>
    <w:p w14:paraId="34BEAB56" w14:textId="69418B50" w:rsidR="009C67D5" w:rsidRDefault="009C67D5" w:rsidP="00F92E2A">
      <w:pPr>
        <w:spacing w:after="0" w:line="240" w:lineRule="auto"/>
        <w:outlineLvl w:val="0"/>
        <w:rPr>
          <w:rFonts w:ascii="Arial" w:eastAsia="Times New Roman" w:hAnsi="Arial" w:cs="Arial"/>
          <w:b/>
          <w:bCs/>
          <w:kern w:val="36"/>
          <w:sz w:val="24"/>
          <w:szCs w:val="24"/>
          <w:lang w:eastAsia="en-GB"/>
        </w:rPr>
      </w:pPr>
      <w:r w:rsidRPr="009C67D5">
        <w:rPr>
          <w:rFonts w:ascii="Arial" w:eastAsia="Times New Roman" w:hAnsi="Arial" w:cs="Arial"/>
          <w:b/>
          <w:bCs/>
          <w:kern w:val="36"/>
          <w:sz w:val="24"/>
          <w:szCs w:val="24"/>
          <w:lang w:eastAsia="en-GB"/>
        </w:rPr>
        <w:t xml:space="preserve">Plans </w:t>
      </w:r>
      <w:r>
        <w:rPr>
          <w:rFonts w:ascii="Arial" w:eastAsia="Times New Roman" w:hAnsi="Arial" w:cs="Arial"/>
          <w:b/>
          <w:bCs/>
          <w:kern w:val="36"/>
          <w:sz w:val="24"/>
          <w:szCs w:val="24"/>
          <w:lang w:eastAsia="en-GB"/>
        </w:rPr>
        <w:t>T</w:t>
      </w:r>
      <w:r w:rsidRPr="009C67D5">
        <w:rPr>
          <w:rFonts w:ascii="Arial" w:eastAsia="Times New Roman" w:hAnsi="Arial" w:cs="Arial"/>
          <w:b/>
          <w:bCs/>
          <w:kern w:val="36"/>
          <w:sz w:val="24"/>
          <w:szCs w:val="24"/>
          <w:lang w:eastAsia="en-GB"/>
        </w:rPr>
        <w:t xml:space="preserve">o </w:t>
      </w:r>
      <w:r>
        <w:rPr>
          <w:rFonts w:ascii="Arial" w:eastAsia="Times New Roman" w:hAnsi="Arial" w:cs="Arial"/>
          <w:b/>
          <w:bCs/>
          <w:kern w:val="36"/>
          <w:sz w:val="24"/>
          <w:szCs w:val="24"/>
          <w:lang w:eastAsia="en-GB"/>
        </w:rPr>
        <w:t>R</w:t>
      </w:r>
      <w:r w:rsidRPr="009C67D5">
        <w:rPr>
          <w:rFonts w:ascii="Arial" w:eastAsia="Times New Roman" w:hAnsi="Arial" w:cs="Arial"/>
          <w:b/>
          <w:bCs/>
          <w:kern w:val="36"/>
          <w:sz w:val="24"/>
          <w:szCs w:val="24"/>
          <w:lang w:eastAsia="en-GB"/>
        </w:rPr>
        <w:t xml:space="preserve">evitalise </w:t>
      </w:r>
      <w:r>
        <w:rPr>
          <w:rFonts w:ascii="Arial" w:eastAsia="Times New Roman" w:hAnsi="Arial" w:cs="Arial"/>
          <w:b/>
          <w:bCs/>
          <w:kern w:val="36"/>
          <w:sz w:val="24"/>
          <w:szCs w:val="24"/>
          <w:lang w:eastAsia="en-GB"/>
        </w:rPr>
        <w:t>S</w:t>
      </w:r>
      <w:r w:rsidRPr="009C67D5">
        <w:rPr>
          <w:rFonts w:ascii="Arial" w:eastAsia="Times New Roman" w:hAnsi="Arial" w:cs="Arial"/>
          <w:b/>
          <w:bCs/>
          <w:kern w:val="36"/>
          <w:sz w:val="24"/>
          <w:szCs w:val="24"/>
          <w:lang w:eastAsia="en-GB"/>
        </w:rPr>
        <w:t xml:space="preserve">port, </w:t>
      </w:r>
      <w:r>
        <w:rPr>
          <w:rFonts w:ascii="Arial" w:eastAsia="Times New Roman" w:hAnsi="Arial" w:cs="Arial"/>
          <w:b/>
          <w:bCs/>
          <w:kern w:val="36"/>
          <w:sz w:val="24"/>
          <w:szCs w:val="24"/>
          <w:lang w:eastAsia="en-GB"/>
        </w:rPr>
        <w:t>L</w:t>
      </w:r>
      <w:r w:rsidRPr="009C67D5">
        <w:rPr>
          <w:rFonts w:ascii="Arial" w:eastAsia="Times New Roman" w:hAnsi="Arial" w:cs="Arial"/>
          <w:b/>
          <w:bCs/>
          <w:kern w:val="36"/>
          <w:sz w:val="24"/>
          <w:szCs w:val="24"/>
          <w:lang w:eastAsia="en-GB"/>
        </w:rPr>
        <w:t xml:space="preserve">eisure, </w:t>
      </w:r>
      <w:r>
        <w:rPr>
          <w:rFonts w:ascii="Arial" w:eastAsia="Times New Roman" w:hAnsi="Arial" w:cs="Arial"/>
          <w:b/>
          <w:bCs/>
          <w:kern w:val="36"/>
          <w:sz w:val="24"/>
          <w:szCs w:val="24"/>
          <w:lang w:eastAsia="en-GB"/>
        </w:rPr>
        <w:t>A</w:t>
      </w:r>
      <w:r w:rsidRPr="009C67D5">
        <w:rPr>
          <w:rFonts w:ascii="Arial" w:eastAsia="Times New Roman" w:hAnsi="Arial" w:cs="Arial"/>
          <w:b/>
          <w:bCs/>
          <w:kern w:val="36"/>
          <w:sz w:val="24"/>
          <w:szCs w:val="24"/>
          <w:lang w:eastAsia="en-GB"/>
        </w:rPr>
        <w:t xml:space="preserve">nd </w:t>
      </w:r>
      <w:r>
        <w:rPr>
          <w:rFonts w:ascii="Arial" w:eastAsia="Times New Roman" w:hAnsi="Arial" w:cs="Arial"/>
          <w:b/>
          <w:bCs/>
          <w:kern w:val="36"/>
          <w:sz w:val="24"/>
          <w:szCs w:val="24"/>
          <w:lang w:eastAsia="en-GB"/>
        </w:rPr>
        <w:t>W</w:t>
      </w:r>
      <w:r w:rsidRPr="009C67D5">
        <w:rPr>
          <w:rFonts w:ascii="Arial" w:eastAsia="Times New Roman" w:hAnsi="Arial" w:cs="Arial"/>
          <w:b/>
          <w:bCs/>
          <w:kern w:val="36"/>
          <w:sz w:val="24"/>
          <w:szCs w:val="24"/>
          <w:lang w:eastAsia="en-GB"/>
        </w:rPr>
        <w:t xml:space="preserve">ellbeing </w:t>
      </w:r>
      <w:proofErr w:type="gramStart"/>
      <w:r>
        <w:rPr>
          <w:rFonts w:ascii="Arial" w:eastAsia="Times New Roman" w:hAnsi="Arial" w:cs="Arial"/>
          <w:b/>
          <w:bCs/>
          <w:kern w:val="36"/>
          <w:sz w:val="24"/>
          <w:szCs w:val="24"/>
          <w:lang w:eastAsia="en-GB"/>
        </w:rPr>
        <w:t>I</w:t>
      </w:r>
      <w:r w:rsidRPr="009C67D5">
        <w:rPr>
          <w:rFonts w:ascii="Arial" w:eastAsia="Times New Roman" w:hAnsi="Arial" w:cs="Arial"/>
          <w:b/>
          <w:bCs/>
          <w:kern w:val="36"/>
          <w:sz w:val="24"/>
          <w:szCs w:val="24"/>
          <w:lang w:eastAsia="en-GB"/>
        </w:rPr>
        <w:t>n</w:t>
      </w:r>
      <w:proofErr w:type="gramEnd"/>
      <w:r w:rsidRPr="009C67D5">
        <w:rPr>
          <w:rFonts w:ascii="Arial" w:eastAsia="Times New Roman" w:hAnsi="Arial" w:cs="Arial"/>
          <w:b/>
          <w:bCs/>
          <w:kern w:val="36"/>
          <w:sz w:val="24"/>
          <w:szCs w:val="24"/>
          <w:lang w:eastAsia="en-GB"/>
        </w:rPr>
        <w:t xml:space="preserve"> Stowmarket </w:t>
      </w:r>
      <w:r>
        <w:rPr>
          <w:rFonts w:ascii="Arial" w:eastAsia="Times New Roman" w:hAnsi="Arial" w:cs="Arial"/>
          <w:b/>
          <w:bCs/>
          <w:kern w:val="36"/>
          <w:sz w:val="24"/>
          <w:szCs w:val="24"/>
          <w:lang w:eastAsia="en-GB"/>
        </w:rPr>
        <w:t>T</w:t>
      </w:r>
      <w:r w:rsidRPr="009C67D5">
        <w:rPr>
          <w:rFonts w:ascii="Arial" w:eastAsia="Times New Roman" w:hAnsi="Arial" w:cs="Arial"/>
          <w:b/>
          <w:bCs/>
          <w:kern w:val="36"/>
          <w:sz w:val="24"/>
          <w:szCs w:val="24"/>
          <w:lang w:eastAsia="en-GB"/>
        </w:rPr>
        <w:t xml:space="preserve">o </w:t>
      </w:r>
      <w:r>
        <w:rPr>
          <w:rFonts w:ascii="Arial" w:eastAsia="Times New Roman" w:hAnsi="Arial" w:cs="Arial"/>
          <w:b/>
          <w:bCs/>
          <w:kern w:val="36"/>
          <w:sz w:val="24"/>
          <w:szCs w:val="24"/>
          <w:lang w:eastAsia="en-GB"/>
        </w:rPr>
        <w:t>B</w:t>
      </w:r>
      <w:r w:rsidRPr="009C67D5">
        <w:rPr>
          <w:rFonts w:ascii="Arial" w:eastAsia="Times New Roman" w:hAnsi="Arial" w:cs="Arial"/>
          <w:b/>
          <w:bCs/>
          <w:kern w:val="36"/>
          <w:sz w:val="24"/>
          <w:szCs w:val="24"/>
          <w:lang w:eastAsia="en-GB"/>
        </w:rPr>
        <w:t xml:space="preserve">e </w:t>
      </w:r>
      <w:r>
        <w:rPr>
          <w:rFonts w:ascii="Arial" w:eastAsia="Times New Roman" w:hAnsi="Arial" w:cs="Arial"/>
          <w:b/>
          <w:bCs/>
          <w:kern w:val="36"/>
          <w:sz w:val="24"/>
          <w:szCs w:val="24"/>
          <w:lang w:eastAsia="en-GB"/>
        </w:rPr>
        <w:t>C</w:t>
      </w:r>
      <w:r w:rsidRPr="009C67D5">
        <w:rPr>
          <w:rFonts w:ascii="Arial" w:eastAsia="Times New Roman" w:hAnsi="Arial" w:cs="Arial"/>
          <w:b/>
          <w:bCs/>
          <w:kern w:val="36"/>
          <w:sz w:val="24"/>
          <w:szCs w:val="24"/>
          <w:lang w:eastAsia="en-GB"/>
        </w:rPr>
        <w:t>onsidered</w:t>
      </w:r>
    </w:p>
    <w:p w14:paraId="128A64AA" w14:textId="77777777" w:rsidR="00F92E2A" w:rsidRPr="009C67D5" w:rsidRDefault="00F92E2A" w:rsidP="00F92E2A">
      <w:pPr>
        <w:spacing w:after="0" w:line="240" w:lineRule="auto"/>
        <w:outlineLvl w:val="0"/>
        <w:rPr>
          <w:rFonts w:ascii="Arial" w:eastAsia="Times New Roman" w:hAnsi="Arial" w:cs="Arial"/>
          <w:b/>
          <w:bCs/>
          <w:kern w:val="36"/>
          <w:sz w:val="24"/>
          <w:szCs w:val="24"/>
          <w:lang w:eastAsia="en-GB"/>
        </w:rPr>
      </w:pPr>
    </w:p>
    <w:p w14:paraId="131B31A7" w14:textId="711C190E" w:rsidR="009C67D5" w:rsidRDefault="009C67D5" w:rsidP="00F92E2A">
      <w:pPr>
        <w:spacing w:after="0" w:line="240" w:lineRule="auto"/>
        <w:rPr>
          <w:rFonts w:ascii="Arial" w:eastAsia="Times New Roman" w:hAnsi="Arial" w:cs="Arial"/>
          <w:sz w:val="24"/>
          <w:szCs w:val="24"/>
          <w:lang w:eastAsia="en-GB"/>
        </w:rPr>
      </w:pPr>
      <w:r w:rsidRPr="009C67D5">
        <w:rPr>
          <w:rFonts w:ascii="Arial" w:eastAsia="Times New Roman" w:hAnsi="Arial" w:cs="Arial"/>
          <w:sz w:val="24"/>
          <w:szCs w:val="24"/>
          <w:lang w:eastAsia="en-GB"/>
        </w:rPr>
        <w:t>Stowmarket could soon benefit from a new leisure and wellbeing hub if funding is agreed by Mid Suffolk District Council next month.</w:t>
      </w:r>
      <w:r w:rsidR="00AA307C">
        <w:rPr>
          <w:rFonts w:ascii="Arial" w:eastAsia="Times New Roman" w:hAnsi="Arial" w:cs="Arial"/>
          <w:sz w:val="24"/>
          <w:szCs w:val="24"/>
          <w:lang w:eastAsia="en-GB"/>
        </w:rPr>
        <w:t xml:space="preserve"> </w:t>
      </w:r>
      <w:proofErr w:type="gramStart"/>
      <w:r w:rsidRPr="009C67D5">
        <w:rPr>
          <w:rFonts w:ascii="Arial" w:eastAsia="Times New Roman" w:hAnsi="Arial" w:cs="Arial"/>
          <w:sz w:val="24"/>
          <w:szCs w:val="24"/>
          <w:lang w:eastAsia="en-GB"/>
        </w:rPr>
        <w:t>The</w:t>
      </w:r>
      <w:proofErr w:type="gramEnd"/>
      <w:r w:rsidRPr="009C67D5">
        <w:rPr>
          <w:rFonts w:ascii="Arial" w:eastAsia="Times New Roman" w:hAnsi="Arial" w:cs="Arial"/>
          <w:sz w:val="24"/>
          <w:szCs w:val="24"/>
          <w:lang w:eastAsia="en-GB"/>
        </w:rPr>
        <w:t xml:space="preserve"> funding will enable Mid Suffolk District Council to take the proposals to the next stage and will include developing a detailed design for the masterplan, holding public consultation events to share plans and prepare and submit a planning application for the project. During this phase, the council will work in collaboration with partners and stakeholders to ensure the site will be used most effectively for everyone involved.</w:t>
      </w:r>
      <w:r>
        <w:rPr>
          <w:rFonts w:ascii="Arial" w:eastAsia="Times New Roman" w:hAnsi="Arial" w:cs="Arial"/>
          <w:sz w:val="24"/>
          <w:szCs w:val="24"/>
          <w:lang w:eastAsia="en-GB"/>
        </w:rPr>
        <w:t xml:space="preserve"> </w:t>
      </w:r>
      <w:hyperlink r:id="rId9" w:tgtFrame="_blank" w:history="1">
        <w:r w:rsidRPr="009C67D5">
          <w:rPr>
            <w:rFonts w:ascii="Arial" w:eastAsia="Times New Roman" w:hAnsi="Arial" w:cs="Arial"/>
            <w:color w:val="000000" w:themeColor="text1"/>
            <w:sz w:val="24"/>
            <w:szCs w:val="24"/>
            <w:lang w:eastAsia="en-GB"/>
          </w:rPr>
          <w:t>The proposal for the health and wellbeing hub in Stowmarket</w:t>
        </w:r>
      </w:hyperlink>
      <w:r w:rsidRPr="009C67D5">
        <w:rPr>
          <w:rFonts w:ascii="Arial" w:eastAsia="Times New Roman" w:hAnsi="Arial" w:cs="Arial"/>
          <w:sz w:val="24"/>
          <w:szCs w:val="24"/>
          <w:lang w:eastAsia="en-GB"/>
        </w:rPr>
        <w:t xml:space="preserve"> will outline plans to bring together a range of sports, </w:t>
      </w:r>
      <w:proofErr w:type="gramStart"/>
      <w:r w:rsidRPr="009C67D5">
        <w:rPr>
          <w:rFonts w:ascii="Arial" w:eastAsia="Times New Roman" w:hAnsi="Arial" w:cs="Arial"/>
          <w:sz w:val="24"/>
          <w:szCs w:val="24"/>
          <w:lang w:eastAsia="en-GB"/>
        </w:rPr>
        <w:t>leisure</w:t>
      </w:r>
      <w:proofErr w:type="gramEnd"/>
      <w:r w:rsidRPr="009C67D5">
        <w:rPr>
          <w:rFonts w:ascii="Arial" w:eastAsia="Times New Roman" w:hAnsi="Arial" w:cs="Arial"/>
          <w:sz w:val="24"/>
          <w:szCs w:val="24"/>
          <w:lang w:eastAsia="en-GB"/>
        </w:rPr>
        <w:t xml:space="preserve"> and health facilities to create a real benefit to local communities.</w:t>
      </w:r>
    </w:p>
    <w:p w14:paraId="5DFA1D0E" w14:textId="77777777" w:rsidR="00F92E2A" w:rsidRDefault="00F92E2A" w:rsidP="00F92E2A">
      <w:pPr>
        <w:spacing w:after="0" w:line="240" w:lineRule="auto"/>
        <w:rPr>
          <w:rFonts w:ascii="Arial" w:eastAsia="Times New Roman" w:hAnsi="Arial" w:cs="Arial"/>
          <w:sz w:val="24"/>
          <w:szCs w:val="24"/>
          <w:lang w:eastAsia="en-GB"/>
        </w:rPr>
      </w:pPr>
    </w:p>
    <w:p w14:paraId="6AEED731" w14:textId="67C2551B" w:rsidR="00AA307C" w:rsidRDefault="00AA307C" w:rsidP="00F92E2A">
      <w:pPr>
        <w:spacing w:after="0" w:line="240" w:lineRule="auto"/>
        <w:rPr>
          <w:rFonts w:ascii="Arial" w:eastAsia="Times New Roman" w:hAnsi="Arial" w:cs="Arial"/>
          <w:sz w:val="24"/>
          <w:szCs w:val="24"/>
          <w:lang w:eastAsia="en-GB"/>
        </w:rPr>
      </w:pPr>
    </w:p>
    <w:p w14:paraId="61B03D75" w14:textId="5F397C5F" w:rsidR="00AA307C" w:rsidRDefault="00AA307C" w:rsidP="00F92E2A">
      <w:pPr>
        <w:spacing w:after="0" w:line="240" w:lineRule="auto"/>
        <w:outlineLvl w:val="0"/>
        <w:rPr>
          <w:rFonts w:ascii="Arial" w:eastAsia="Times New Roman" w:hAnsi="Arial" w:cs="Arial"/>
          <w:b/>
          <w:bCs/>
          <w:color w:val="000000"/>
          <w:kern w:val="36"/>
          <w:sz w:val="24"/>
          <w:szCs w:val="24"/>
          <w:lang w:eastAsia="en-GB"/>
        </w:rPr>
      </w:pPr>
      <w:r w:rsidRPr="00AA307C">
        <w:rPr>
          <w:rFonts w:ascii="Arial" w:eastAsia="Times New Roman" w:hAnsi="Arial" w:cs="Arial"/>
          <w:b/>
          <w:bCs/>
          <w:color w:val="000000"/>
          <w:kern w:val="36"/>
          <w:sz w:val="24"/>
          <w:szCs w:val="24"/>
          <w:lang w:eastAsia="en-GB"/>
        </w:rPr>
        <w:t xml:space="preserve">£1.6m </w:t>
      </w:r>
      <w:r>
        <w:rPr>
          <w:rFonts w:ascii="Arial" w:eastAsia="Times New Roman" w:hAnsi="Arial" w:cs="Arial"/>
          <w:b/>
          <w:bCs/>
          <w:color w:val="000000"/>
          <w:kern w:val="36"/>
          <w:sz w:val="24"/>
          <w:szCs w:val="24"/>
          <w:lang w:eastAsia="en-GB"/>
        </w:rPr>
        <w:t>B</w:t>
      </w:r>
      <w:r w:rsidRPr="00AA307C">
        <w:rPr>
          <w:rFonts w:ascii="Arial" w:eastAsia="Times New Roman" w:hAnsi="Arial" w:cs="Arial"/>
          <w:b/>
          <w:bCs/>
          <w:color w:val="000000"/>
          <w:kern w:val="36"/>
          <w:sz w:val="24"/>
          <w:szCs w:val="24"/>
          <w:lang w:eastAsia="en-GB"/>
        </w:rPr>
        <w:t xml:space="preserve">oost </w:t>
      </w:r>
      <w:proofErr w:type="gramStart"/>
      <w:r>
        <w:rPr>
          <w:rFonts w:ascii="Arial" w:eastAsia="Times New Roman" w:hAnsi="Arial" w:cs="Arial"/>
          <w:b/>
          <w:bCs/>
          <w:color w:val="000000"/>
          <w:kern w:val="36"/>
          <w:sz w:val="24"/>
          <w:szCs w:val="24"/>
          <w:lang w:eastAsia="en-GB"/>
        </w:rPr>
        <w:t>F</w:t>
      </w:r>
      <w:r w:rsidRPr="00AA307C">
        <w:rPr>
          <w:rFonts w:ascii="Arial" w:eastAsia="Times New Roman" w:hAnsi="Arial" w:cs="Arial"/>
          <w:b/>
          <w:bCs/>
          <w:color w:val="000000"/>
          <w:kern w:val="36"/>
          <w:sz w:val="24"/>
          <w:szCs w:val="24"/>
          <w:lang w:eastAsia="en-GB"/>
        </w:rPr>
        <w:t>or</w:t>
      </w:r>
      <w:proofErr w:type="gramEnd"/>
      <w:r w:rsidRPr="00AA307C">
        <w:rPr>
          <w:rFonts w:ascii="Arial" w:eastAsia="Times New Roman" w:hAnsi="Arial" w:cs="Arial"/>
          <w:b/>
          <w:bCs/>
          <w:color w:val="000000"/>
          <w:kern w:val="36"/>
          <w:sz w:val="24"/>
          <w:szCs w:val="24"/>
          <w:lang w:eastAsia="en-GB"/>
        </w:rPr>
        <w:t xml:space="preserve"> Babergh and Mid Suffolk </w:t>
      </w:r>
      <w:r>
        <w:rPr>
          <w:rFonts w:ascii="Arial" w:eastAsia="Times New Roman" w:hAnsi="Arial" w:cs="Arial"/>
          <w:b/>
          <w:bCs/>
          <w:color w:val="000000"/>
          <w:kern w:val="36"/>
          <w:sz w:val="24"/>
          <w:szCs w:val="24"/>
          <w:lang w:eastAsia="en-GB"/>
        </w:rPr>
        <w:t>N</w:t>
      </w:r>
      <w:r w:rsidRPr="00AA307C">
        <w:rPr>
          <w:rFonts w:ascii="Arial" w:eastAsia="Times New Roman" w:hAnsi="Arial" w:cs="Arial"/>
          <w:b/>
          <w:bCs/>
          <w:color w:val="000000"/>
          <w:kern w:val="36"/>
          <w:sz w:val="24"/>
          <w:szCs w:val="24"/>
          <w:lang w:eastAsia="en-GB"/>
        </w:rPr>
        <w:t>eighbourhoods</w:t>
      </w:r>
    </w:p>
    <w:p w14:paraId="3B6543FF" w14:textId="77777777" w:rsidR="00F92E2A" w:rsidRPr="00AA307C" w:rsidRDefault="00F92E2A" w:rsidP="00F92E2A">
      <w:pPr>
        <w:spacing w:after="0" w:line="240" w:lineRule="auto"/>
        <w:outlineLvl w:val="0"/>
        <w:rPr>
          <w:rFonts w:ascii="Arial" w:eastAsia="Times New Roman" w:hAnsi="Arial" w:cs="Arial"/>
          <w:b/>
          <w:bCs/>
          <w:color w:val="000000"/>
          <w:kern w:val="36"/>
          <w:sz w:val="24"/>
          <w:szCs w:val="24"/>
          <w:lang w:eastAsia="en-GB"/>
        </w:rPr>
      </w:pPr>
    </w:p>
    <w:p w14:paraId="31A17EC4" w14:textId="55E61A3E" w:rsidR="00AA307C" w:rsidRPr="00AA307C" w:rsidRDefault="00AA307C" w:rsidP="00F92E2A">
      <w:pPr>
        <w:spacing w:after="0" w:line="240" w:lineRule="auto"/>
        <w:rPr>
          <w:rFonts w:ascii="Arial" w:eastAsia="Times New Roman" w:hAnsi="Arial" w:cs="Arial"/>
          <w:color w:val="000000"/>
          <w:sz w:val="24"/>
          <w:szCs w:val="24"/>
          <w:lang w:eastAsia="en-GB"/>
        </w:rPr>
      </w:pPr>
      <w:r w:rsidRPr="00AA307C">
        <w:rPr>
          <w:rFonts w:ascii="Arial" w:eastAsia="Times New Roman" w:hAnsi="Arial" w:cs="Arial"/>
          <w:color w:val="000000"/>
          <w:sz w:val="24"/>
          <w:szCs w:val="24"/>
          <w:lang w:eastAsia="en-GB"/>
        </w:rPr>
        <w:t>Town and Parish Councils across Babergh and Mid Suffolk have received £1.6 million in the latest round of neighbourhood CIL payments – paving the way for a range of vital community facilities and projects.</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Developers are charged Community Infrastructure Levy (CIL) when building new homes in the districts – enabling local infrastructure to keep pace with housing growth, as well as supporting the councils’ vision for its communities to be attractive, successful, and connected places for people to live and work.</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A proportion of this funding is automatically paid to town and parish councils, who are eligible for up to 15% of collected funds from their area, subject to a financial cap, with the potential for this to increase to 25% if they have successfully adopted a Neighbourhood Plan.</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They can then decide how to spend this money to support the development of their local area – ensuring that the funding best meets the needs of the community.</w:t>
      </w:r>
    </w:p>
    <w:p w14:paraId="5A35B4DD" w14:textId="4D0C28D6" w:rsidR="00AA307C" w:rsidRPr="00AA307C" w:rsidRDefault="00AA307C" w:rsidP="00F92E2A">
      <w:pPr>
        <w:spacing w:after="0" w:line="240" w:lineRule="auto"/>
        <w:rPr>
          <w:rFonts w:ascii="Arial" w:eastAsia="Times New Roman" w:hAnsi="Arial" w:cs="Arial"/>
          <w:color w:val="000000"/>
          <w:sz w:val="24"/>
          <w:szCs w:val="24"/>
          <w:lang w:eastAsia="en-GB"/>
        </w:rPr>
      </w:pPr>
      <w:r w:rsidRPr="00AA307C">
        <w:rPr>
          <w:rFonts w:ascii="Arial" w:eastAsia="Times New Roman" w:hAnsi="Arial" w:cs="Arial"/>
          <w:color w:val="000000"/>
          <w:sz w:val="24"/>
          <w:szCs w:val="24"/>
          <w:lang w:eastAsia="en-GB"/>
        </w:rPr>
        <w:t>The latest payments, made during April, saw £1,593,662 distributed to 84 town and parish councils across Babergh and Mid Suffolk.</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 xml:space="preserve">Of this £1,025,936 was allocated to 49 town and parish councils in Mid Suffolk, whilst 35 of </w:t>
      </w:r>
      <w:proofErr w:type="spellStart"/>
      <w:r w:rsidRPr="00AA307C">
        <w:rPr>
          <w:rFonts w:ascii="Arial" w:eastAsia="Times New Roman" w:hAnsi="Arial" w:cs="Arial"/>
          <w:color w:val="000000"/>
          <w:sz w:val="24"/>
          <w:szCs w:val="24"/>
          <w:lang w:eastAsia="en-GB"/>
        </w:rPr>
        <w:t>Babergh’s</w:t>
      </w:r>
      <w:proofErr w:type="spellEnd"/>
      <w:r w:rsidRPr="00AA307C">
        <w:rPr>
          <w:rFonts w:ascii="Arial" w:eastAsia="Times New Roman" w:hAnsi="Arial" w:cs="Arial"/>
          <w:color w:val="000000"/>
          <w:sz w:val="24"/>
          <w:szCs w:val="24"/>
          <w:lang w:eastAsia="en-GB"/>
        </w:rPr>
        <w:t xml:space="preserve"> town and parish councils received a share of £567,726.</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In addition, Babergh and Mid Suffolk District Councils allocated £4.5 million to 15 CIL bids during 2021/22, allowing funding to be invested in community infrastructure improvement initiatives including a new car park at Woolpit, regeneration of Botesdale Recreation Ground and an extension to Brooklands Primary School in Brantham.</w:t>
      </w:r>
    </w:p>
    <w:p w14:paraId="54D856DA" w14:textId="36EE4E4D" w:rsidR="00AA307C" w:rsidRDefault="00AA307C" w:rsidP="00F92E2A">
      <w:pPr>
        <w:spacing w:after="0" w:line="240" w:lineRule="auto"/>
        <w:outlineLvl w:val="0"/>
        <w:rPr>
          <w:rFonts w:ascii="Arial" w:eastAsia="Times New Roman" w:hAnsi="Arial" w:cs="Arial"/>
          <w:b/>
          <w:bCs/>
          <w:color w:val="000000"/>
          <w:kern w:val="36"/>
          <w:sz w:val="24"/>
          <w:szCs w:val="24"/>
          <w:lang w:eastAsia="en-GB"/>
        </w:rPr>
      </w:pPr>
      <w:r w:rsidRPr="00AA307C">
        <w:rPr>
          <w:rFonts w:ascii="Arial" w:eastAsia="Times New Roman" w:hAnsi="Arial" w:cs="Arial"/>
          <w:b/>
          <w:bCs/>
          <w:color w:val="000000"/>
          <w:kern w:val="36"/>
          <w:sz w:val="24"/>
          <w:szCs w:val="24"/>
          <w:lang w:eastAsia="en-GB"/>
        </w:rPr>
        <w:lastRenderedPageBreak/>
        <w:t xml:space="preserve">Cllr James Caston </w:t>
      </w:r>
      <w:r>
        <w:rPr>
          <w:rFonts w:ascii="Arial" w:eastAsia="Times New Roman" w:hAnsi="Arial" w:cs="Arial"/>
          <w:b/>
          <w:bCs/>
          <w:color w:val="000000"/>
          <w:kern w:val="36"/>
          <w:sz w:val="24"/>
          <w:szCs w:val="24"/>
          <w:lang w:eastAsia="en-GB"/>
        </w:rPr>
        <w:t>E</w:t>
      </w:r>
      <w:r w:rsidRPr="00AA307C">
        <w:rPr>
          <w:rFonts w:ascii="Arial" w:eastAsia="Times New Roman" w:hAnsi="Arial" w:cs="Arial"/>
          <w:b/>
          <w:bCs/>
          <w:color w:val="000000"/>
          <w:kern w:val="36"/>
          <w:sz w:val="24"/>
          <w:szCs w:val="24"/>
          <w:lang w:eastAsia="en-GB"/>
        </w:rPr>
        <w:t>lected Mid Suffolk District Council Chairman</w:t>
      </w:r>
    </w:p>
    <w:p w14:paraId="6F3EB071" w14:textId="77777777" w:rsidR="00F92E2A" w:rsidRPr="00AA307C" w:rsidRDefault="00F92E2A" w:rsidP="00F92E2A">
      <w:pPr>
        <w:spacing w:after="0" w:line="240" w:lineRule="auto"/>
        <w:outlineLvl w:val="0"/>
        <w:rPr>
          <w:rFonts w:ascii="Arial" w:eastAsia="Times New Roman" w:hAnsi="Arial" w:cs="Arial"/>
          <w:b/>
          <w:bCs/>
          <w:color w:val="000000"/>
          <w:kern w:val="36"/>
          <w:sz w:val="24"/>
          <w:szCs w:val="24"/>
          <w:lang w:eastAsia="en-GB"/>
        </w:rPr>
      </w:pPr>
    </w:p>
    <w:p w14:paraId="3BD24F42" w14:textId="74078CC8" w:rsidR="00AA307C" w:rsidRPr="00AA307C" w:rsidRDefault="00AA307C" w:rsidP="00F92E2A">
      <w:pPr>
        <w:spacing w:after="0" w:line="240" w:lineRule="auto"/>
        <w:rPr>
          <w:rFonts w:ascii="Arial" w:eastAsia="Times New Roman" w:hAnsi="Arial" w:cs="Arial"/>
          <w:color w:val="000000"/>
          <w:sz w:val="24"/>
          <w:szCs w:val="24"/>
          <w:lang w:eastAsia="en-GB"/>
        </w:rPr>
      </w:pPr>
      <w:r w:rsidRPr="00AA307C">
        <w:rPr>
          <w:rFonts w:ascii="Arial" w:eastAsia="Times New Roman" w:hAnsi="Arial" w:cs="Arial"/>
          <w:color w:val="000000"/>
          <w:sz w:val="24"/>
          <w:szCs w:val="24"/>
          <w:lang w:eastAsia="en-GB"/>
        </w:rPr>
        <w:t>Cllr James Caston was elected Chairman of Mid Suffolk District Council at its Full Council meeting on Thursday 26 May and succeeds former Chairman Cllr Paul Ekpenyong.</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 xml:space="preserve">Cllr Caston, conservative Member for </w:t>
      </w:r>
      <w:proofErr w:type="spellStart"/>
      <w:r w:rsidRPr="00AA307C">
        <w:rPr>
          <w:rFonts w:ascii="Arial" w:eastAsia="Times New Roman" w:hAnsi="Arial" w:cs="Arial"/>
          <w:color w:val="000000"/>
          <w:sz w:val="24"/>
          <w:szCs w:val="24"/>
          <w:lang w:eastAsia="en-GB"/>
        </w:rPr>
        <w:t>Bramford</w:t>
      </w:r>
      <w:proofErr w:type="spellEnd"/>
      <w:r w:rsidRPr="00AA307C">
        <w:rPr>
          <w:rFonts w:ascii="Arial" w:eastAsia="Times New Roman" w:hAnsi="Arial" w:cs="Arial"/>
          <w:color w:val="000000"/>
          <w:sz w:val="24"/>
          <w:szCs w:val="24"/>
          <w:lang w:eastAsia="en-GB"/>
        </w:rPr>
        <w:t>, was elected to Mid Suffolk District Council in 2015 and has served as on the council’s Overview &amp; Scrutiny Committee, Joint Audit and Standards Committee and Development Control Committee B.</w:t>
      </w:r>
    </w:p>
    <w:p w14:paraId="7EF5BED8" w14:textId="78592AE5" w:rsidR="00AA307C" w:rsidRPr="00AA307C" w:rsidRDefault="00AA307C" w:rsidP="00F92E2A">
      <w:pPr>
        <w:spacing w:after="0" w:line="240" w:lineRule="auto"/>
        <w:rPr>
          <w:rFonts w:ascii="Arial" w:eastAsia="Times New Roman" w:hAnsi="Arial" w:cs="Arial"/>
          <w:color w:val="000000"/>
          <w:sz w:val="24"/>
          <w:szCs w:val="24"/>
          <w:lang w:eastAsia="en-GB"/>
        </w:rPr>
      </w:pPr>
      <w:r w:rsidRPr="00AA307C">
        <w:rPr>
          <w:rFonts w:ascii="Arial" w:eastAsia="Times New Roman" w:hAnsi="Arial" w:cs="Arial"/>
          <w:color w:val="000000"/>
          <w:sz w:val="24"/>
          <w:szCs w:val="24"/>
          <w:lang w:eastAsia="en-GB"/>
        </w:rPr>
        <w:t>Cllr Paul Ekpenyong, Conservative Member for St Peter’s ward, was elected as Vice Chairman.</w:t>
      </w:r>
      <w:r>
        <w:rPr>
          <w:rFonts w:ascii="Arial" w:eastAsia="Times New Roman" w:hAnsi="Arial" w:cs="Arial"/>
          <w:color w:val="000000"/>
          <w:sz w:val="24"/>
          <w:szCs w:val="24"/>
          <w:lang w:eastAsia="en-GB"/>
        </w:rPr>
        <w:t xml:space="preserve"> </w:t>
      </w:r>
      <w:r w:rsidRPr="00AA307C">
        <w:rPr>
          <w:rFonts w:ascii="Arial" w:eastAsia="Times New Roman" w:hAnsi="Arial" w:cs="Arial"/>
          <w:color w:val="000000"/>
          <w:sz w:val="24"/>
          <w:szCs w:val="24"/>
          <w:lang w:eastAsia="en-GB"/>
        </w:rPr>
        <w:t>Cllr Ekpenyong was first elected to Mid Suffolk District Council in 2015. He has since served on the Licensing &amp; Regulatory committee, Suffolk Joint Standards Board, and the council’s Overview &amp; Scrutiny committee and council Chairman</w:t>
      </w:r>
    </w:p>
    <w:p w14:paraId="2547D2A3" w14:textId="77777777" w:rsidR="00AA307C" w:rsidRPr="009C67D5" w:rsidRDefault="00AA307C" w:rsidP="009C67D5">
      <w:pPr>
        <w:spacing w:after="100" w:afterAutospacing="1" w:line="240" w:lineRule="auto"/>
        <w:rPr>
          <w:rFonts w:ascii="Arial" w:eastAsia="Times New Roman" w:hAnsi="Arial" w:cs="Arial"/>
          <w:sz w:val="24"/>
          <w:szCs w:val="24"/>
          <w:lang w:eastAsia="en-GB"/>
        </w:rPr>
      </w:pPr>
    </w:p>
    <w:p w14:paraId="22FBFA43" w14:textId="77777777" w:rsidR="00BA274D" w:rsidRPr="00211753" w:rsidRDefault="00BA274D" w:rsidP="00895F21">
      <w:pPr>
        <w:jc w:val="both"/>
        <w:rPr>
          <w:rFonts w:ascii="Arial" w:hAnsi="Arial" w:cs="Arial"/>
          <w:sz w:val="26"/>
          <w:szCs w:val="26"/>
        </w:rPr>
      </w:pPr>
    </w:p>
    <w:p w14:paraId="1A5CE04B" w14:textId="7741483A" w:rsidR="004B006A" w:rsidRPr="00211753" w:rsidRDefault="004B006A" w:rsidP="00E830B3">
      <w:pPr>
        <w:spacing w:after="0"/>
        <w:rPr>
          <w:rFonts w:ascii="Arial" w:hAnsi="Arial" w:cs="Arial"/>
          <w:sz w:val="26"/>
          <w:szCs w:val="26"/>
        </w:rPr>
      </w:pPr>
      <w:r w:rsidRPr="00211753">
        <w:rPr>
          <w:rFonts w:ascii="Arial" w:hAnsi="Arial" w:cs="Arial"/>
          <w:sz w:val="26"/>
          <w:szCs w:val="26"/>
        </w:rPr>
        <w:t>Regards</w:t>
      </w:r>
    </w:p>
    <w:p w14:paraId="68898F8D" w14:textId="61A22D60" w:rsidR="004B006A" w:rsidRPr="00211753" w:rsidRDefault="004B006A" w:rsidP="002D2827">
      <w:pPr>
        <w:spacing w:after="0"/>
        <w:rPr>
          <w:rFonts w:ascii="Arial" w:hAnsi="Arial" w:cs="Arial"/>
          <w:sz w:val="26"/>
          <w:szCs w:val="26"/>
        </w:rPr>
      </w:pPr>
    </w:p>
    <w:p w14:paraId="25B3963E" w14:textId="75977E3E" w:rsidR="004B006A" w:rsidRPr="00211753" w:rsidRDefault="004B006A" w:rsidP="002D2827">
      <w:pPr>
        <w:spacing w:after="0"/>
        <w:rPr>
          <w:rFonts w:ascii="Arial" w:hAnsi="Arial" w:cs="Arial"/>
          <w:sz w:val="26"/>
          <w:szCs w:val="26"/>
        </w:rPr>
      </w:pPr>
    </w:p>
    <w:p w14:paraId="4FD319CB" w14:textId="73458A7E" w:rsidR="004B006A" w:rsidRPr="00C41D73" w:rsidRDefault="00597CB7" w:rsidP="002D2827">
      <w:pPr>
        <w:spacing w:after="0"/>
        <w:rPr>
          <w:rFonts w:ascii="Bradley Hand ITC" w:hAnsi="Bradley Hand ITC" w:cs="Arial"/>
          <w:b/>
          <w:bCs/>
          <w:sz w:val="48"/>
          <w:szCs w:val="48"/>
        </w:rPr>
      </w:pPr>
      <w:r w:rsidRPr="00C41D73">
        <w:rPr>
          <w:rFonts w:ascii="Bradley Hand ITC" w:hAnsi="Bradley Hand ITC" w:cs="Arial"/>
          <w:b/>
          <w:bCs/>
          <w:sz w:val="48"/>
          <w:szCs w:val="48"/>
        </w:rPr>
        <w:t>Rick</w:t>
      </w:r>
    </w:p>
    <w:p w14:paraId="11F40DB0" w14:textId="5ABDC7EB" w:rsidR="004B006A" w:rsidRDefault="004B006A" w:rsidP="002D2827">
      <w:pPr>
        <w:spacing w:after="0"/>
      </w:pPr>
    </w:p>
    <w:p w14:paraId="6FEDC9C5" w14:textId="76FEF991" w:rsidR="008112CC" w:rsidRPr="00A21C9C" w:rsidRDefault="008112CC" w:rsidP="002D2827">
      <w:pPr>
        <w:spacing w:after="0"/>
        <w:rPr>
          <w:rFonts w:ascii="Arial" w:hAnsi="Arial" w:cs="Arial"/>
          <w:b/>
          <w:sz w:val="24"/>
          <w:szCs w:val="24"/>
        </w:rPr>
      </w:pPr>
      <w:r w:rsidRPr="00A21C9C">
        <w:rPr>
          <w:rFonts w:ascii="Arial" w:hAnsi="Arial" w:cs="Arial"/>
          <w:b/>
          <w:sz w:val="24"/>
          <w:szCs w:val="24"/>
        </w:rPr>
        <w:t>Rick Meyer</w:t>
      </w:r>
    </w:p>
    <w:p w14:paraId="2EB924B7" w14:textId="70CC4096" w:rsidR="008112CC" w:rsidRPr="00A21C9C" w:rsidRDefault="00AF6D96" w:rsidP="002D2827">
      <w:pPr>
        <w:spacing w:after="0"/>
        <w:rPr>
          <w:rFonts w:ascii="Arial" w:hAnsi="Arial" w:cs="Arial"/>
          <w:sz w:val="24"/>
          <w:szCs w:val="24"/>
        </w:rPr>
      </w:pPr>
      <w:hyperlink r:id="rId10" w:history="1">
        <w:r w:rsidR="00621541" w:rsidRPr="00A21C9C">
          <w:rPr>
            <w:rStyle w:val="Hyperlink"/>
            <w:rFonts w:ascii="Arial" w:hAnsi="Arial" w:cs="Arial"/>
            <w:sz w:val="24"/>
            <w:szCs w:val="24"/>
          </w:rPr>
          <w:t>Richard.meyer@midsuffolk.gov.uk</w:t>
        </w:r>
      </w:hyperlink>
    </w:p>
    <w:p w14:paraId="7ED64B3C" w14:textId="050441DF" w:rsidR="00621541" w:rsidRPr="00A21C9C" w:rsidRDefault="00621541" w:rsidP="002D2827">
      <w:pPr>
        <w:spacing w:after="0"/>
        <w:rPr>
          <w:rFonts w:ascii="Arial" w:hAnsi="Arial" w:cs="Arial"/>
          <w:sz w:val="24"/>
          <w:szCs w:val="24"/>
        </w:rPr>
      </w:pPr>
      <w:r w:rsidRPr="00A21C9C">
        <w:rPr>
          <w:rFonts w:ascii="Arial" w:hAnsi="Arial" w:cs="Arial"/>
          <w:sz w:val="24"/>
          <w:szCs w:val="24"/>
        </w:rPr>
        <w:t>Tel:  07</w:t>
      </w:r>
      <w:r w:rsidR="00A41903" w:rsidRPr="00A21C9C">
        <w:rPr>
          <w:rFonts w:ascii="Arial" w:hAnsi="Arial" w:cs="Arial"/>
          <w:sz w:val="24"/>
          <w:szCs w:val="24"/>
        </w:rPr>
        <w:t>771703668</w:t>
      </w:r>
    </w:p>
    <w:sectPr w:rsidR="00621541" w:rsidRPr="00A21C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E601" w14:textId="77777777" w:rsidR="00AF6D96" w:rsidRDefault="00AF6D96" w:rsidP="009B4EAF">
      <w:pPr>
        <w:spacing w:after="0" w:line="240" w:lineRule="auto"/>
      </w:pPr>
      <w:r>
        <w:separator/>
      </w:r>
    </w:p>
  </w:endnote>
  <w:endnote w:type="continuationSeparator" w:id="0">
    <w:p w14:paraId="7B8B73CC" w14:textId="77777777" w:rsidR="00AF6D96" w:rsidRDefault="00AF6D96" w:rsidP="009B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0BA0" w14:textId="77777777" w:rsidR="00AF6D96" w:rsidRDefault="00AF6D96" w:rsidP="009B4EAF">
      <w:pPr>
        <w:spacing w:after="0" w:line="240" w:lineRule="auto"/>
      </w:pPr>
      <w:r>
        <w:separator/>
      </w:r>
    </w:p>
  </w:footnote>
  <w:footnote w:type="continuationSeparator" w:id="0">
    <w:p w14:paraId="7B643E8D" w14:textId="77777777" w:rsidR="00AF6D96" w:rsidRDefault="00AF6D96" w:rsidP="009B4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0FAD"/>
    <w:multiLevelType w:val="hybridMultilevel"/>
    <w:tmpl w:val="E60A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F43065"/>
    <w:multiLevelType w:val="multilevel"/>
    <w:tmpl w:val="96CC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42D4C"/>
    <w:multiLevelType w:val="multilevel"/>
    <w:tmpl w:val="E94A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971DA"/>
    <w:multiLevelType w:val="hybridMultilevel"/>
    <w:tmpl w:val="F5EA9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C867EF"/>
    <w:multiLevelType w:val="multilevel"/>
    <w:tmpl w:val="1348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F1005"/>
    <w:multiLevelType w:val="multilevel"/>
    <w:tmpl w:val="8C481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10A92"/>
    <w:multiLevelType w:val="multilevel"/>
    <w:tmpl w:val="8020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F4B44"/>
    <w:multiLevelType w:val="multilevel"/>
    <w:tmpl w:val="457A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26CE8"/>
    <w:multiLevelType w:val="multilevel"/>
    <w:tmpl w:val="A6A6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84BCC"/>
    <w:multiLevelType w:val="multilevel"/>
    <w:tmpl w:val="06AA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B1037"/>
    <w:multiLevelType w:val="multilevel"/>
    <w:tmpl w:val="62B6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D349E"/>
    <w:multiLevelType w:val="multilevel"/>
    <w:tmpl w:val="AAF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F797D"/>
    <w:multiLevelType w:val="multilevel"/>
    <w:tmpl w:val="1E90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B597D"/>
    <w:multiLevelType w:val="multilevel"/>
    <w:tmpl w:val="CBBA4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6C026B"/>
    <w:multiLevelType w:val="multilevel"/>
    <w:tmpl w:val="BFD6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60944"/>
    <w:multiLevelType w:val="multilevel"/>
    <w:tmpl w:val="4FC6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E37AD"/>
    <w:multiLevelType w:val="multilevel"/>
    <w:tmpl w:val="447C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95599710">
    <w:abstractNumId w:val="13"/>
  </w:num>
  <w:num w:numId="2" w16cid:durableId="288705752">
    <w:abstractNumId w:val="16"/>
  </w:num>
  <w:num w:numId="3" w16cid:durableId="983851430">
    <w:abstractNumId w:val="3"/>
  </w:num>
  <w:num w:numId="4" w16cid:durableId="1794640450">
    <w:abstractNumId w:val="13"/>
  </w:num>
  <w:num w:numId="5" w16cid:durableId="1010138082">
    <w:abstractNumId w:val="3"/>
  </w:num>
  <w:num w:numId="6" w16cid:durableId="1202354722">
    <w:abstractNumId w:val="5"/>
  </w:num>
  <w:num w:numId="7" w16cid:durableId="616526276">
    <w:abstractNumId w:val="0"/>
  </w:num>
  <w:num w:numId="8" w16cid:durableId="496574049">
    <w:abstractNumId w:val="8"/>
  </w:num>
  <w:num w:numId="9" w16cid:durableId="1422214984">
    <w:abstractNumId w:val="12"/>
  </w:num>
  <w:num w:numId="10" w16cid:durableId="572157467">
    <w:abstractNumId w:val="1"/>
  </w:num>
  <w:num w:numId="11" w16cid:durableId="2138989100">
    <w:abstractNumId w:val="6"/>
  </w:num>
  <w:num w:numId="12" w16cid:durableId="109132902">
    <w:abstractNumId w:val="4"/>
  </w:num>
  <w:num w:numId="13" w16cid:durableId="732849924">
    <w:abstractNumId w:val="14"/>
  </w:num>
  <w:num w:numId="14" w16cid:durableId="703404724">
    <w:abstractNumId w:val="2"/>
  </w:num>
  <w:num w:numId="15" w16cid:durableId="1434592307">
    <w:abstractNumId w:val="9"/>
  </w:num>
  <w:num w:numId="16" w16cid:durableId="239365209">
    <w:abstractNumId w:val="10"/>
  </w:num>
  <w:num w:numId="17" w16cid:durableId="1348554977">
    <w:abstractNumId w:val="7"/>
  </w:num>
  <w:num w:numId="18" w16cid:durableId="1747264982">
    <w:abstractNumId w:val="15"/>
  </w:num>
  <w:num w:numId="19" w16cid:durableId="725883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2"/>
    <w:rsid w:val="00012A87"/>
    <w:rsid w:val="00062866"/>
    <w:rsid w:val="0008142F"/>
    <w:rsid w:val="000940D5"/>
    <w:rsid w:val="000A4A1B"/>
    <w:rsid w:val="000D566B"/>
    <w:rsid w:val="000E3FAC"/>
    <w:rsid w:val="000F6D61"/>
    <w:rsid w:val="001017EF"/>
    <w:rsid w:val="001208E0"/>
    <w:rsid w:val="001C569E"/>
    <w:rsid w:val="0020495B"/>
    <w:rsid w:val="00210F66"/>
    <w:rsid w:val="00211753"/>
    <w:rsid w:val="002579B2"/>
    <w:rsid w:val="002631DE"/>
    <w:rsid w:val="00296BC7"/>
    <w:rsid w:val="002D2827"/>
    <w:rsid w:val="002E3415"/>
    <w:rsid w:val="002E355D"/>
    <w:rsid w:val="00303319"/>
    <w:rsid w:val="00305C82"/>
    <w:rsid w:val="00312C1E"/>
    <w:rsid w:val="003450E4"/>
    <w:rsid w:val="0037661F"/>
    <w:rsid w:val="003B2818"/>
    <w:rsid w:val="003C66E2"/>
    <w:rsid w:val="0040650E"/>
    <w:rsid w:val="004109E7"/>
    <w:rsid w:val="00434698"/>
    <w:rsid w:val="00482A84"/>
    <w:rsid w:val="004968DF"/>
    <w:rsid w:val="004A0605"/>
    <w:rsid w:val="004B006A"/>
    <w:rsid w:val="004B3208"/>
    <w:rsid w:val="004C0370"/>
    <w:rsid w:val="004F1111"/>
    <w:rsid w:val="004F49B1"/>
    <w:rsid w:val="005224BC"/>
    <w:rsid w:val="005643F9"/>
    <w:rsid w:val="00573752"/>
    <w:rsid w:val="00594B20"/>
    <w:rsid w:val="00597CB7"/>
    <w:rsid w:val="005A14C2"/>
    <w:rsid w:val="005B4CA2"/>
    <w:rsid w:val="005D5E95"/>
    <w:rsid w:val="005E125E"/>
    <w:rsid w:val="005F5305"/>
    <w:rsid w:val="00621541"/>
    <w:rsid w:val="006333B6"/>
    <w:rsid w:val="0067093D"/>
    <w:rsid w:val="006B2EAA"/>
    <w:rsid w:val="006E7AB1"/>
    <w:rsid w:val="006F0F04"/>
    <w:rsid w:val="0070795E"/>
    <w:rsid w:val="007B7377"/>
    <w:rsid w:val="007C7648"/>
    <w:rsid w:val="007D1772"/>
    <w:rsid w:val="008112CC"/>
    <w:rsid w:val="0083662B"/>
    <w:rsid w:val="00840624"/>
    <w:rsid w:val="00862D35"/>
    <w:rsid w:val="00877AFE"/>
    <w:rsid w:val="00895F21"/>
    <w:rsid w:val="008C4106"/>
    <w:rsid w:val="008F07FC"/>
    <w:rsid w:val="008F5F40"/>
    <w:rsid w:val="009102D9"/>
    <w:rsid w:val="00926621"/>
    <w:rsid w:val="0095778B"/>
    <w:rsid w:val="0097300E"/>
    <w:rsid w:val="00974F39"/>
    <w:rsid w:val="009970CB"/>
    <w:rsid w:val="009B4EAF"/>
    <w:rsid w:val="009C4E0B"/>
    <w:rsid w:val="009C67D5"/>
    <w:rsid w:val="00A21C9C"/>
    <w:rsid w:val="00A41903"/>
    <w:rsid w:val="00A529C0"/>
    <w:rsid w:val="00A9183A"/>
    <w:rsid w:val="00AA307C"/>
    <w:rsid w:val="00AB28C8"/>
    <w:rsid w:val="00AD73A6"/>
    <w:rsid w:val="00AF6D96"/>
    <w:rsid w:val="00BA274D"/>
    <w:rsid w:val="00BB3EED"/>
    <w:rsid w:val="00C41D73"/>
    <w:rsid w:val="00C567D6"/>
    <w:rsid w:val="00CC00BD"/>
    <w:rsid w:val="00D06DE6"/>
    <w:rsid w:val="00D20674"/>
    <w:rsid w:val="00D3616B"/>
    <w:rsid w:val="00D615E7"/>
    <w:rsid w:val="00D723CF"/>
    <w:rsid w:val="00DB10F6"/>
    <w:rsid w:val="00DB5FD3"/>
    <w:rsid w:val="00DE025E"/>
    <w:rsid w:val="00DF3D79"/>
    <w:rsid w:val="00E067BC"/>
    <w:rsid w:val="00E82188"/>
    <w:rsid w:val="00E830B3"/>
    <w:rsid w:val="00E90122"/>
    <w:rsid w:val="00EA082E"/>
    <w:rsid w:val="00EB7591"/>
    <w:rsid w:val="00F047FA"/>
    <w:rsid w:val="00F129C3"/>
    <w:rsid w:val="00F57266"/>
    <w:rsid w:val="00F92E2A"/>
    <w:rsid w:val="00FA58D5"/>
    <w:rsid w:val="00FD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E74"/>
  <w15:chartTrackingRefBased/>
  <w15:docId w15:val="{E1004864-0CA7-423C-9CBB-AAE32396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D35"/>
    <w:pPr>
      <w:keepNext/>
      <w:spacing w:before="240" w:after="0" w:line="240" w:lineRule="auto"/>
      <w:outlineLvl w:val="0"/>
    </w:pPr>
    <w:rPr>
      <w:rFonts w:ascii="Calibri Light" w:hAnsi="Calibri Light" w:cs="Calibri Light"/>
      <w:color w:val="2F5496"/>
      <w:kern w:val="36"/>
      <w:sz w:val="32"/>
      <w:szCs w:val="32"/>
      <w:lang w:eastAsia="en-GB"/>
    </w:rPr>
  </w:style>
  <w:style w:type="paragraph" w:styleId="Heading2">
    <w:name w:val="heading 2"/>
    <w:basedOn w:val="Normal"/>
    <w:next w:val="Normal"/>
    <w:link w:val="Heading2Char"/>
    <w:uiPriority w:val="9"/>
    <w:unhideWhenUsed/>
    <w:qFormat/>
    <w:rsid w:val="00AB28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6E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624"/>
    <w:rPr>
      <w:color w:val="0000FF"/>
      <w:u w:val="single"/>
    </w:rPr>
  </w:style>
  <w:style w:type="paragraph" w:styleId="NormalWeb">
    <w:name w:val="Normal (Web)"/>
    <w:basedOn w:val="Normal"/>
    <w:uiPriority w:val="99"/>
    <w:unhideWhenUsed/>
    <w:rsid w:val="0084062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840624"/>
    <w:rPr>
      <w:b/>
      <w:bCs/>
    </w:rPr>
  </w:style>
  <w:style w:type="character" w:styleId="UnresolvedMention">
    <w:name w:val="Unresolved Mention"/>
    <w:basedOn w:val="DefaultParagraphFont"/>
    <w:uiPriority w:val="99"/>
    <w:semiHidden/>
    <w:unhideWhenUsed/>
    <w:rsid w:val="00621541"/>
    <w:rPr>
      <w:color w:val="605E5C"/>
      <w:shd w:val="clear" w:color="auto" w:fill="E1DFDD"/>
    </w:rPr>
  </w:style>
  <w:style w:type="paragraph" w:styleId="ListParagraph">
    <w:name w:val="List Paragraph"/>
    <w:basedOn w:val="Normal"/>
    <w:uiPriority w:val="34"/>
    <w:qFormat/>
    <w:rsid w:val="00C567D6"/>
    <w:pPr>
      <w:spacing w:after="0" w:line="240" w:lineRule="auto"/>
      <w:ind w:left="720"/>
    </w:pPr>
    <w:rPr>
      <w:rFonts w:ascii="Calibri" w:hAnsi="Calibri" w:cs="Calibri"/>
      <w:lang w:eastAsia="en-GB"/>
    </w:rPr>
  </w:style>
  <w:style w:type="paragraph" w:customStyle="1" w:styleId="paragraph">
    <w:name w:val="paragraph"/>
    <w:basedOn w:val="Normal"/>
    <w:uiPriority w:val="99"/>
    <w:rsid w:val="00C567D6"/>
    <w:pPr>
      <w:spacing w:before="100" w:beforeAutospacing="1" w:after="100" w:afterAutospacing="1" w:line="240" w:lineRule="auto"/>
    </w:pPr>
    <w:rPr>
      <w:rFonts w:ascii="Calibri" w:hAnsi="Calibri" w:cs="Calibri"/>
      <w:lang w:eastAsia="en-GB"/>
    </w:rPr>
  </w:style>
  <w:style w:type="paragraph" w:customStyle="1" w:styleId="default">
    <w:name w:val="default"/>
    <w:basedOn w:val="Normal"/>
    <w:rsid w:val="00C567D6"/>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26621"/>
    <w:rPr>
      <w:color w:val="954F72" w:themeColor="followedHyperlink"/>
      <w:u w:val="single"/>
    </w:rPr>
  </w:style>
  <w:style w:type="character" w:customStyle="1" w:styleId="Heading1Char">
    <w:name w:val="Heading 1 Char"/>
    <w:basedOn w:val="DefaultParagraphFont"/>
    <w:link w:val="Heading1"/>
    <w:uiPriority w:val="9"/>
    <w:rsid w:val="00862D35"/>
    <w:rPr>
      <w:rFonts w:ascii="Calibri Light" w:hAnsi="Calibri Light" w:cs="Calibri Light"/>
      <w:color w:val="2F5496"/>
      <w:kern w:val="36"/>
      <w:sz w:val="32"/>
      <w:szCs w:val="32"/>
      <w:lang w:eastAsia="en-GB"/>
    </w:rPr>
  </w:style>
  <w:style w:type="character" w:customStyle="1" w:styleId="textrun">
    <w:name w:val="textrun"/>
    <w:basedOn w:val="DefaultParagraphFont"/>
    <w:rsid w:val="00862D35"/>
  </w:style>
  <w:style w:type="paragraph" w:customStyle="1" w:styleId="xmsonormal">
    <w:name w:val="xmsonormal"/>
    <w:basedOn w:val="Normal"/>
    <w:rsid w:val="00D723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B4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AF"/>
  </w:style>
  <w:style w:type="paragraph" w:styleId="Footer">
    <w:name w:val="footer"/>
    <w:basedOn w:val="Normal"/>
    <w:link w:val="FooterChar"/>
    <w:uiPriority w:val="99"/>
    <w:unhideWhenUsed/>
    <w:rsid w:val="009B4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AF"/>
  </w:style>
  <w:style w:type="character" w:customStyle="1" w:styleId="Heading2Char">
    <w:name w:val="Heading 2 Char"/>
    <w:basedOn w:val="DefaultParagraphFont"/>
    <w:link w:val="Heading2"/>
    <w:uiPriority w:val="9"/>
    <w:rsid w:val="00AB28C8"/>
    <w:rPr>
      <w:rFonts w:asciiTheme="majorHAnsi" w:eastAsiaTheme="majorEastAsia" w:hAnsiTheme="majorHAnsi" w:cstheme="majorBidi"/>
      <w:color w:val="2F5496" w:themeColor="accent1" w:themeShade="BF"/>
      <w:sz w:val="26"/>
      <w:szCs w:val="26"/>
    </w:rPr>
  </w:style>
  <w:style w:type="paragraph" w:customStyle="1" w:styleId="xxxmsonormal">
    <w:name w:val="xxxmsonormal"/>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0">
    <w:name w:val="xxmsonormal0"/>
    <w:basedOn w:val="Normal"/>
    <w:rsid w:val="005D5E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rdsection1Char">
    <w:name w:val="wordsection1 Char"/>
    <w:basedOn w:val="DefaultParagraphFont"/>
    <w:link w:val="wordsection1"/>
    <w:locked/>
    <w:rsid w:val="00895F21"/>
    <w:rPr>
      <w:rFonts w:ascii="Calibri" w:hAnsi="Calibri" w:cs="Calibri"/>
    </w:rPr>
  </w:style>
  <w:style w:type="paragraph" w:customStyle="1" w:styleId="wordsection1">
    <w:name w:val="wordsection1"/>
    <w:basedOn w:val="Normal"/>
    <w:link w:val="wordsection1Char"/>
    <w:rsid w:val="00895F21"/>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FD6E3A"/>
    <w:rPr>
      <w:rFonts w:asciiTheme="majorHAnsi" w:eastAsiaTheme="majorEastAsia" w:hAnsiTheme="majorHAnsi" w:cstheme="majorBidi"/>
      <w:color w:val="1F3763" w:themeColor="accent1" w:themeShade="7F"/>
      <w:sz w:val="24"/>
      <w:szCs w:val="24"/>
    </w:rPr>
  </w:style>
  <w:style w:type="paragraph" w:customStyle="1" w:styleId="hascontent">
    <w:name w:val="hascontent"/>
    <w:basedOn w:val="Normal"/>
    <w:uiPriority w:val="99"/>
    <w:rsid w:val="00F5726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376">
      <w:bodyDiv w:val="1"/>
      <w:marLeft w:val="0"/>
      <w:marRight w:val="0"/>
      <w:marTop w:val="0"/>
      <w:marBottom w:val="0"/>
      <w:divBdr>
        <w:top w:val="none" w:sz="0" w:space="0" w:color="auto"/>
        <w:left w:val="none" w:sz="0" w:space="0" w:color="auto"/>
        <w:bottom w:val="none" w:sz="0" w:space="0" w:color="auto"/>
        <w:right w:val="none" w:sz="0" w:space="0" w:color="auto"/>
      </w:divBdr>
    </w:div>
    <w:div w:id="24330435">
      <w:bodyDiv w:val="1"/>
      <w:marLeft w:val="0"/>
      <w:marRight w:val="0"/>
      <w:marTop w:val="0"/>
      <w:marBottom w:val="0"/>
      <w:divBdr>
        <w:top w:val="none" w:sz="0" w:space="0" w:color="auto"/>
        <w:left w:val="none" w:sz="0" w:space="0" w:color="auto"/>
        <w:bottom w:val="none" w:sz="0" w:space="0" w:color="auto"/>
        <w:right w:val="none" w:sz="0" w:space="0" w:color="auto"/>
      </w:divBdr>
    </w:div>
    <w:div w:id="73405985">
      <w:bodyDiv w:val="1"/>
      <w:marLeft w:val="0"/>
      <w:marRight w:val="0"/>
      <w:marTop w:val="0"/>
      <w:marBottom w:val="0"/>
      <w:divBdr>
        <w:top w:val="none" w:sz="0" w:space="0" w:color="auto"/>
        <w:left w:val="none" w:sz="0" w:space="0" w:color="auto"/>
        <w:bottom w:val="none" w:sz="0" w:space="0" w:color="auto"/>
        <w:right w:val="none" w:sz="0" w:space="0" w:color="auto"/>
      </w:divBdr>
    </w:div>
    <w:div w:id="81610469">
      <w:bodyDiv w:val="1"/>
      <w:marLeft w:val="0"/>
      <w:marRight w:val="0"/>
      <w:marTop w:val="0"/>
      <w:marBottom w:val="0"/>
      <w:divBdr>
        <w:top w:val="none" w:sz="0" w:space="0" w:color="auto"/>
        <w:left w:val="none" w:sz="0" w:space="0" w:color="auto"/>
        <w:bottom w:val="none" w:sz="0" w:space="0" w:color="auto"/>
        <w:right w:val="none" w:sz="0" w:space="0" w:color="auto"/>
      </w:divBdr>
    </w:div>
    <w:div w:id="88896571">
      <w:bodyDiv w:val="1"/>
      <w:marLeft w:val="0"/>
      <w:marRight w:val="0"/>
      <w:marTop w:val="0"/>
      <w:marBottom w:val="0"/>
      <w:divBdr>
        <w:top w:val="none" w:sz="0" w:space="0" w:color="auto"/>
        <w:left w:val="none" w:sz="0" w:space="0" w:color="auto"/>
        <w:bottom w:val="none" w:sz="0" w:space="0" w:color="auto"/>
        <w:right w:val="none" w:sz="0" w:space="0" w:color="auto"/>
      </w:divBdr>
    </w:div>
    <w:div w:id="97526802">
      <w:bodyDiv w:val="1"/>
      <w:marLeft w:val="0"/>
      <w:marRight w:val="0"/>
      <w:marTop w:val="0"/>
      <w:marBottom w:val="0"/>
      <w:divBdr>
        <w:top w:val="none" w:sz="0" w:space="0" w:color="auto"/>
        <w:left w:val="none" w:sz="0" w:space="0" w:color="auto"/>
        <w:bottom w:val="none" w:sz="0" w:space="0" w:color="auto"/>
        <w:right w:val="none" w:sz="0" w:space="0" w:color="auto"/>
      </w:divBdr>
    </w:div>
    <w:div w:id="103547054">
      <w:bodyDiv w:val="1"/>
      <w:marLeft w:val="0"/>
      <w:marRight w:val="0"/>
      <w:marTop w:val="0"/>
      <w:marBottom w:val="0"/>
      <w:divBdr>
        <w:top w:val="none" w:sz="0" w:space="0" w:color="auto"/>
        <w:left w:val="none" w:sz="0" w:space="0" w:color="auto"/>
        <w:bottom w:val="none" w:sz="0" w:space="0" w:color="auto"/>
        <w:right w:val="none" w:sz="0" w:space="0" w:color="auto"/>
      </w:divBdr>
    </w:div>
    <w:div w:id="113063904">
      <w:bodyDiv w:val="1"/>
      <w:marLeft w:val="0"/>
      <w:marRight w:val="0"/>
      <w:marTop w:val="0"/>
      <w:marBottom w:val="0"/>
      <w:divBdr>
        <w:top w:val="none" w:sz="0" w:space="0" w:color="auto"/>
        <w:left w:val="none" w:sz="0" w:space="0" w:color="auto"/>
        <w:bottom w:val="none" w:sz="0" w:space="0" w:color="auto"/>
        <w:right w:val="none" w:sz="0" w:space="0" w:color="auto"/>
      </w:divBdr>
    </w:div>
    <w:div w:id="115107812">
      <w:bodyDiv w:val="1"/>
      <w:marLeft w:val="0"/>
      <w:marRight w:val="0"/>
      <w:marTop w:val="0"/>
      <w:marBottom w:val="0"/>
      <w:divBdr>
        <w:top w:val="none" w:sz="0" w:space="0" w:color="auto"/>
        <w:left w:val="none" w:sz="0" w:space="0" w:color="auto"/>
        <w:bottom w:val="none" w:sz="0" w:space="0" w:color="auto"/>
        <w:right w:val="none" w:sz="0" w:space="0" w:color="auto"/>
      </w:divBdr>
    </w:div>
    <w:div w:id="188613289">
      <w:bodyDiv w:val="1"/>
      <w:marLeft w:val="0"/>
      <w:marRight w:val="0"/>
      <w:marTop w:val="0"/>
      <w:marBottom w:val="0"/>
      <w:divBdr>
        <w:top w:val="none" w:sz="0" w:space="0" w:color="auto"/>
        <w:left w:val="none" w:sz="0" w:space="0" w:color="auto"/>
        <w:bottom w:val="none" w:sz="0" w:space="0" w:color="auto"/>
        <w:right w:val="none" w:sz="0" w:space="0" w:color="auto"/>
      </w:divBdr>
    </w:div>
    <w:div w:id="193810798">
      <w:bodyDiv w:val="1"/>
      <w:marLeft w:val="0"/>
      <w:marRight w:val="0"/>
      <w:marTop w:val="0"/>
      <w:marBottom w:val="0"/>
      <w:divBdr>
        <w:top w:val="none" w:sz="0" w:space="0" w:color="auto"/>
        <w:left w:val="none" w:sz="0" w:space="0" w:color="auto"/>
        <w:bottom w:val="none" w:sz="0" w:space="0" w:color="auto"/>
        <w:right w:val="none" w:sz="0" w:space="0" w:color="auto"/>
      </w:divBdr>
      <w:divsChild>
        <w:div w:id="991568812">
          <w:marLeft w:val="0"/>
          <w:marRight w:val="0"/>
          <w:marTop w:val="0"/>
          <w:marBottom w:val="0"/>
          <w:divBdr>
            <w:top w:val="none" w:sz="0" w:space="0" w:color="auto"/>
            <w:left w:val="none" w:sz="0" w:space="0" w:color="auto"/>
            <w:bottom w:val="none" w:sz="0" w:space="0" w:color="auto"/>
            <w:right w:val="none" w:sz="0" w:space="0" w:color="auto"/>
          </w:divBdr>
          <w:divsChild>
            <w:div w:id="163710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85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4534841">
      <w:bodyDiv w:val="1"/>
      <w:marLeft w:val="0"/>
      <w:marRight w:val="0"/>
      <w:marTop w:val="0"/>
      <w:marBottom w:val="0"/>
      <w:divBdr>
        <w:top w:val="none" w:sz="0" w:space="0" w:color="auto"/>
        <w:left w:val="none" w:sz="0" w:space="0" w:color="auto"/>
        <w:bottom w:val="none" w:sz="0" w:space="0" w:color="auto"/>
        <w:right w:val="none" w:sz="0" w:space="0" w:color="auto"/>
      </w:divBdr>
    </w:div>
    <w:div w:id="267589497">
      <w:bodyDiv w:val="1"/>
      <w:marLeft w:val="0"/>
      <w:marRight w:val="0"/>
      <w:marTop w:val="0"/>
      <w:marBottom w:val="0"/>
      <w:divBdr>
        <w:top w:val="none" w:sz="0" w:space="0" w:color="auto"/>
        <w:left w:val="none" w:sz="0" w:space="0" w:color="auto"/>
        <w:bottom w:val="none" w:sz="0" w:space="0" w:color="auto"/>
        <w:right w:val="none" w:sz="0" w:space="0" w:color="auto"/>
      </w:divBdr>
    </w:div>
    <w:div w:id="273102178">
      <w:bodyDiv w:val="1"/>
      <w:marLeft w:val="0"/>
      <w:marRight w:val="0"/>
      <w:marTop w:val="0"/>
      <w:marBottom w:val="0"/>
      <w:divBdr>
        <w:top w:val="none" w:sz="0" w:space="0" w:color="auto"/>
        <w:left w:val="none" w:sz="0" w:space="0" w:color="auto"/>
        <w:bottom w:val="none" w:sz="0" w:space="0" w:color="auto"/>
        <w:right w:val="none" w:sz="0" w:space="0" w:color="auto"/>
      </w:divBdr>
    </w:div>
    <w:div w:id="286398771">
      <w:bodyDiv w:val="1"/>
      <w:marLeft w:val="0"/>
      <w:marRight w:val="0"/>
      <w:marTop w:val="0"/>
      <w:marBottom w:val="0"/>
      <w:divBdr>
        <w:top w:val="none" w:sz="0" w:space="0" w:color="auto"/>
        <w:left w:val="none" w:sz="0" w:space="0" w:color="auto"/>
        <w:bottom w:val="none" w:sz="0" w:space="0" w:color="auto"/>
        <w:right w:val="none" w:sz="0" w:space="0" w:color="auto"/>
      </w:divBdr>
      <w:divsChild>
        <w:div w:id="1641769678">
          <w:marLeft w:val="0"/>
          <w:marRight w:val="0"/>
          <w:marTop w:val="0"/>
          <w:marBottom w:val="0"/>
          <w:divBdr>
            <w:top w:val="none" w:sz="0" w:space="0" w:color="auto"/>
            <w:left w:val="none" w:sz="0" w:space="0" w:color="auto"/>
            <w:bottom w:val="none" w:sz="0" w:space="0" w:color="auto"/>
            <w:right w:val="none" w:sz="0" w:space="0" w:color="auto"/>
          </w:divBdr>
        </w:div>
      </w:divsChild>
    </w:div>
    <w:div w:id="340591419">
      <w:bodyDiv w:val="1"/>
      <w:marLeft w:val="0"/>
      <w:marRight w:val="0"/>
      <w:marTop w:val="0"/>
      <w:marBottom w:val="0"/>
      <w:divBdr>
        <w:top w:val="none" w:sz="0" w:space="0" w:color="auto"/>
        <w:left w:val="none" w:sz="0" w:space="0" w:color="auto"/>
        <w:bottom w:val="none" w:sz="0" w:space="0" w:color="auto"/>
        <w:right w:val="none" w:sz="0" w:space="0" w:color="auto"/>
      </w:divBdr>
    </w:div>
    <w:div w:id="349986470">
      <w:bodyDiv w:val="1"/>
      <w:marLeft w:val="0"/>
      <w:marRight w:val="0"/>
      <w:marTop w:val="0"/>
      <w:marBottom w:val="0"/>
      <w:divBdr>
        <w:top w:val="none" w:sz="0" w:space="0" w:color="auto"/>
        <w:left w:val="none" w:sz="0" w:space="0" w:color="auto"/>
        <w:bottom w:val="none" w:sz="0" w:space="0" w:color="auto"/>
        <w:right w:val="none" w:sz="0" w:space="0" w:color="auto"/>
      </w:divBdr>
    </w:div>
    <w:div w:id="357507152">
      <w:bodyDiv w:val="1"/>
      <w:marLeft w:val="0"/>
      <w:marRight w:val="0"/>
      <w:marTop w:val="0"/>
      <w:marBottom w:val="0"/>
      <w:divBdr>
        <w:top w:val="none" w:sz="0" w:space="0" w:color="auto"/>
        <w:left w:val="none" w:sz="0" w:space="0" w:color="auto"/>
        <w:bottom w:val="none" w:sz="0" w:space="0" w:color="auto"/>
        <w:right w:val="none" w:sz="0" w:space="0" w:color="auto"/>
      </w:divBdr>
    </w:div>
    <w:div w:id="365327786">
      <w:bodyDiv w:val="1"/>
      <w:marLeft w:val="0"/>
      <w:marRight w:val="0"/>
      <w:marTop w:val="0"/>
      <w:marBottom w:val="0"/>
      <w:divBdr>
        <w:top w:val="none" w:sz="0" w:space="0" w:color="auto"/>
        <w:left w:val="none" w:sz="0" w:space="0" w:color="auto"/>
        <w:bottom w:val="none" w:sz="0" w:space="0" w:color="auto"/>
        <w:right w:val="none" w:sz="0" w:space="0" w:color="auto"/>
      </w:divBdr>
    </w:div>
    <w:div w:id="408428434">
      <w:bodyDiv w:val="1"/>
      <w:marLeft w:val="0"/>
      <w:marRight w:val="0"/>
      <w:marTop w:val="0"/>
      <w:marBottom w:val="0"/>
      <w:divBdr>
        <w:top w:val="none" w:sz="0" w:space="0" w:color="auto"/>
        <w:left w:val="none" w:sz="0" w:space="0" w:color="auto"/>
        <w:bottom w:val="none" w:sz="0" w:space="0" w:color="auto"/>
        <w:right w:val="none" w:sz="0" w:space="0" w:color="auto"/>
      </w:divBdr>
    </w:div>
    <w:div w:id="428161566">
      <w:bodyDiv w:val="1"/>
      <w:marLeft w:val="0"/>
      <w:marRight w:val="0"/>
      <w:marTop w:val="0"/>
      <w:marBottom w:val="0"/>
      <w:divBdr>
        <w:top w:val="none" w:sz="0" w:space="0" w:color="auto"/>
        <w:left w:val="none" w:sz="0" w:space="0" w:color="auto"/>
        <w:bottom w:val="none" w:sz="0" w:space="0" w:color="auto"/>
        <w:right w:val="none" w:sz="0" w:space="0" w:color="auto"/>
      </w:divBdr>
    </w:div>
    <w:div w:id="465318097">
      <w:bodyDiv w:val="1"/>
      <w:marLeft w:val="0"/>
      <w:marRight w:val="0"/>
      <w:marTop w:val="0"/>
      <w:marBottom w:val="0"/>
      <w:divBdr>
        <w:top w:val="none" w:sz="0" w:space="0" w:color="auto"/>
        <w:left w:val="none" w:sz="0" w:space="0" w:color="auto"/>
        <w:bottom w:val="none" w:sz="0" w:space="0" w:color="auto"/>
        <w:right w:val="none" w:sz="0" w:space="0" w:color="auto"/>
      </w:divBdr>
    </w:div>
    <w:div w:id="473646290">
      <w:bodyDiv w:val="1"/>
      <w:marLeft w:val="0"/>
      <w:marRight w:val="0"/>
      <w:marTop w:val="0"/>
      <w:marBottom w:val="0"/>
      <w:divBdr>
        <w:top w:val="none" w:sz="0" w:space="0" w:color="auto"/>
        <w:left w:val="none" w:sz="0" w:space="0" w:color="auto"/>
        <w:bottom w:val="none" w:sz="0" w:space="0" w:color="auto"/>
        <w:right w:val="none" w:sz="0" w:space="0" w:color="auto"/>
      </w:divBdr>
    </w:div>
    <w:div w:id="480659139">
      <w:bodyDiv w:val="1"/>
      <w:marLeft w:val="0"/>
      <w:marRight w:val="0"/>
      <w:marTop w:val="0"/>
      <w:marBottom w:val="0"/>
      <w:divBdr>
        <w:top w:val="none" w:sz="0" w:space="0" w:color="auto"/>
        <w:left w:val="none" w:sz="0" w:space="0" w:color="auto"/>
        <w:bottom w:val="none" w:sz="0" w:space="0" w:color="auto"/>
        <w:right w:val="none" w:sz="0" w:space="0" w:color="auto"/>
      </w:divBdr>
    </w:div>
    <w:div w:id="524288631">
      <w:bodyDiv w:val="1"/>
      <w:marLeft w:val="0"/>
      <w:marRight w:val="0"/>
      <w:marTop w:val="0"/>
      <w:marBottom w:val="0"/>
      <w:divBdr>
        <w:top w:val="none" w:sz="0" w:space="0" w:color="auto"/>
        <w:left w:val="none" w:sz="0" w:space="0" w:color="auto"/>
        <w:bottom w:val="none" w:sz="0" w:space="0" w:color="auto"/>
        <w:right w:val="none" w:sz="0" w:space="0" w:color="auto"/>
      </w:divBdr>
    </w:div>
    <w:div w:id="525562365">
      <w:bodyDiv w:val="1"/>
      <w:marLeft w:val="0"/>
      <w:marRight w:val="0"/>
      <w:marTop w:val="0"/>
      <w:marBottom w:val="0"/>
      <w:divBdr>
        <w:top w:val="none" w:sz="0" w:space="0" w:color="auto"/>
        <w:left w:val="none" w:sz="0" w:space="0" w:color="auto"/>
        <w:bottom w:val="none" w:sz="0" w:space="0" w:color="auto"/>
        <w:right w:val="none" w:sz="0" w:space="0" w:color="auto"/>
      </w:divBdr>
    </w:div>
    <w:div w:id="530797866">
      <w:bodyDiv w:val="1"/>
      <w:marLeft w:val="0"/>
      <w:marRight w:val="0"/>
      <w:marTop w:val="0"/>
      <w:marBottom w:val="0"/>
      <w:divBdr>
        <w:top w:val="none" w:sz="0" w:space="0" w:color="auto"/>
        <w:left w:val="none" w:sz="0" w:space="0" w:color="auto"/>
        <w:bottom w:val="none" w:sz="0" w:space="0" w:color="auto"/>
        <w:right w:val="none" w:sz="0" w:space="0" w:color="auto"/>
      </w:divBdr>
    </w:div>
    <w:div w:id="565991021">
      <w:bodyDiv w:val="1"/>
      <w:marLeft w:val="0"/>
      <w:marRight w:val="0"/>
      <w:marTop w:val="0"/>
      <w:marBottom w:val="0"/>
      <w:divBdr>
        <w:top w:val="none" w:sz="0" w:space="0" w:color="auto"/>
        <w:left w:val="none" w:sz="0" w:space="0" w:color="auto"/>
        <w:bottom w:val="none" w:sz="0" w:space="0" w:color="auto"/>
        <w:right w:val="none" w:sz="0" w:space="0" w:color="auto"/>
      </w:divBdr>
    </w:div>
    <w:div w:id="567620174">
      <w:bodyDiv w:val="1"/>
      <w:marLeft w:val="0"/>
      <w:marRight w:val="0"/>
      <w:marTop w:val="0"/>
      <w:marBottom w:val="0"/>
      <w:divBdr>
        <w:top w:val="none" w:sz="0" w:space="0" w:color="auto"/>
        <w:left w:val="none" w:sz="0" w:space="0" w:color="auto"/>
        <w:bottom w:val="none" w:sz="0" w:space="0" w:color="auto"/>
        <w:right w:val="none" w:sz="0" w:space="0" w:color="auto"/>
      </w:divBdr>
    </w:div>
    <w:div w:id="578448355">
      <w:bodyDiv w:val="1"/>
      <w:marLeft w:val="0"/>
      <w:marRight w:val="0"/>
      <w:marTop w:val="0"/>
      <w:marBottom w:val="0"/>
      <w:divBdr>
        <w:top w:val="none" w:sz="0" w:space="0" w:color="auto"/>
        <w:left w:val="none" w:sz="0" w:space="0" w:color="auto"/>
        <w:bottom w:val="none" w:sz="0" w:space="0" w:color="auto"/>
        <w:right w:val="none" w:sz="0" w:space="0" w:color="auto"/>
      </w:divBdr>
    </w:div>
    <w:div w:id="602959004">
      <w:bodyDiv w:val="1"/>
      <w:marLeft w:val="0"/>
      <w:marRight w:val="0"/>
      <w:marTop w:val="0"/>
      <w:marBottom w:val="0"/>
      <w:divBdr>
        <w:top w:val="none" w:sz="0" w:space="0" w:color="auto"/>
        <w:left w:val="none" w:sz="0" w:space="0" w:color="auto"/>
        <w:bottom w:val="none" w:sz="0" w:space="0" w:color="auto"/>
        <w:right w:val="none" w:sz="0" w:space="0" w:color="auto"/>
      </w:divBdr>
    </w:div>
    <w:div w:id="623468859">
      <w:bodyDiv w:val="1"/>
      <w:marLeft w:val="0"/>
      <w:marRight w:val="0"/>
      <w:marTop w:val="0"/>
      <w:marBottom w:val="0"/>
      <w:divBdr>
        <w:top w:val="none" w:sz="0" w:space="0" w:color="auto"/>
        <w:left w:val="none" w:sz="0" w:space="0" w:color="auto"/>
        <w:bottom w:val="none" w:sz="0" w:space="0" w:color="auto"/>
        <w:right w:val="none" w:sz="0" w:space="0" w:color="auto"/>
      </w:divBdr>
    </w:div>
    <w:div w:id="720712196">
      <w:bodyDiv w:val="1"/>
      <w:marLeft w:val="0"/>
      <w:marRight w:val="0"/>
      <w:marTop w:val="0"/>
      <w:marBottom w:val="0"/>
      <w:divBdr>
        <w:top w:val="none" w:sz="0" w:space="0" w:color="auto"/>
        <w:left w:val="none" w:sz="0" w:space="0" w:color="auto"/>
        <w:bottom w:val="none" w:sz="0" w:space="0" w:color="auto"/>
        <w:right w:val="none" w:sz="0" w:space="0" w:color="auto"/>
      </w:divBdr>
    </w:div>
    <w:div w:id="722406636">
      <w:bodyDiv w:val="1"/>
      <w:marLeft w:val="0"/>
      <w:marRight w:val="0"/>
      <w:marTop w:val="0"/>
      <w:marBottom w:val="0"/>
      <w:divBdr>
        <w:top w:val="none" w:sz="0" w:space="0" w:color="auto"/>
        <w:left w:val="none" w:sz="0" w:space="0" w:color="auto"/>
        <w:bottom w:val="none" w:sz="0" w:space="0" w:color="auto"/>
        <w:right w:val="none" w:sz="0" w:space="0" w:color="auto"/>
      </w:divBdr>
    </w:div>
    <w:div w:id="729421082">
      <w:bodyDiv w:val="1"/>
      <w:marLeft w:val="0"/>
      <w:marRight w:val="0"/>
      <w:marTop w:val="0"/>
      <w:marBottom w:val="0"/>
      <w:divBdr>
        <w:top w:val="none" w:sz="0" w:space="0" w:color="auto"/>
        <w:left w:val="none" w:sz="0" w:space="0" w:color="auto"/>
        <w:bottom w:val="none" w:sz="0" w:space="0" w:color="auto"/>
        <w:right w:val="none" w:sz="0" w:space="0" w:color="auto"/>
      </w:divBdr>
    </w:div>
    <w:div w:id="730538672">
      <w:bodyDiv w:val="1"/>
      <w:marLeft w:val="0"/>
      <w:marRight w:val="0"/>
      <w:marTop w:val="0"/>
      <w:marBottom w:val="0"/>
      <w:divBdr>
        <w:top w:val="none" w:sz="0" w:space="0" w:color="auto"/>
        <w:left w:val="none" w:sz="0" w:space="0" w:color="auto"/>
        <w:bottom w:val="none" w:sz="0" w:space="0" w:color="auto"/>
        <w:right w:val="none" w:sz="0" w:space="0" w:color="auto"/>
      </w:divBdr>
      <w:divsChild>
        <w:div w:id="1149128570">
          <w:marLeft w:val="0"/>
          <w:marRight w:val="0"/>
          <w:marTop w:val="0"/>
          <w:marBottom w:val="0"/>
          <w:divBdr>
            <w:top w:val="none" w:sz="0" w:space="0" w:color="auto"/>
            <w:left w:val="none" w:sz="0" w:space="0" w:color="auto"/>
            <w:bottom w:val="none" w:sz="0" w:space="0" w:color="auto"/>
            <w:right w:val="none" w:sz="0" w:space="0" w:color="auto"/>
          </w:divBdr>
        </w:div>
      </w:divsChild>
    </w:div>
    <w:div w:id="764883447">
      <w:bodyDiv w:val="1"/>
      <w:marLeft w:val="0"/>
      <w:marRight w:val="0"/>
      <w:marTop w:val="0"/>
      <w:marBottom w:val="0"/>
      <w:divBdr>
        <w:top w:val="none" w:sz="0" w:space="0" w:color="auto"/>
        <w:left w:val="none" w:sz="0" w:space="0" w:color="auto"/>
        <w:bottom w:val="none" w:sz="0" w:space="0" w:color="auto"/>
        <w:right w:val="none" w:sz="0" w:space="0" w:color="auto"/>
      </w:divBdr>
    </w:div>
    <w:div w:id="777219789">
      <w:bodyDiv w:val="1"/>
      <w:marLeft w:val="0"/>
      <w:marRight w:val="0"/>
      <w:marTop w:val="0"/>
      <w:marBottom w:val="0"/>
      <w:divBdr>
        <w:top w:val="none" w:sz="0" w:space="0" w:color="auto"/>
        <w:left w:val="none" w:sz="0" w:space="0" w:color="auto"/>
        <w:bottom w:val="none" w:sz="0" w:space="0" w:color="auto"/>
        <w:right w:val="none" w:sz="0" w:space="0" w:color="auto"/>
      </w:divBdr>
    </w:div>
    <w:div w:id="777994427">
      <w:bodyDiv w:val="1"/>
      <w:marLeft w:val="0"/>
      <w:marRight w:val="0"/>
      <w:marTop w:val="0"/>
      <w:marBottom w:val="0"/>
      <w:divBdr>
        <w:top w:val="none" w:sz="0" w:space="0" w:color="auto"/>
        <w:left w:val="none" w:sz="0" w:space="0" w:color="auto"/>
        <w:bottom w:val="none" w:sz="0" w:space="0" w:color="auto"/>
        <w:right w:val="none" w:sz="0" w:space="0" w:color="auto"/>
      </w:divBdr>
    </w:div>
    <w:div w:id="808132865">
      <w:bodyDiv w:val="1"/>
      <w:marLeft w:val="0"/>
      <w:marRight w:val="0"/>
      <w:marTop w:val="0"/>
      <w:marBottom w:val="0"/>
      <w:divBdr>
        <w:top w:val="none" w:sz="0" w:space="0" w:color="auto"/>
        <w:left w:val="none" w:sz="0" w:space="0" w:color="auto"/>
        <w:bottom w:val="none" w:sz="0" w:space="0" w:color="auto"/>
        <w:right w:val="none" w:sz="0" w:space="0" w:color="auto"/>
      </w:divBdr>
    </w:div>
    <w:div w:id="810906343">
      <w:bodyDiv w:val="1"/>
      <w:marLeft w:val="0"/>
      <w:marRight w:val="0"/>
      <w:marTop w:val="0"/>
      <w:marBottom w:val="0"/>
      <w:divBdr>
        <w:top w:val="none" w:sz="0" w:space="0" w:color="auto"/>
        <w:left w:val="none" w:sz="0" w:space="0" w:color="auto"/>
        <w:bottom w:val="none" w:sz="0" w:space="0" w:color="auto"/>
        <w:right w:val="none" w:sz="0" w:space="0" w:color="auto"/>
      </w:divBdr>
    </w:div>
    <w:div w:id="818424991">
      <w:bodyDiv w:val="1"/>
      <w:marLeft w:val="0"/>
      <w:marRight w:val="0"/>
      <w:marTop w:val="0"/>
      <w:marBottom w:val="0"/>
      <w:divBdr>
        <w:top w:val="none" w:sz="0" w:space="0" w:color="auto"/>
        <w:left w:val="none" w:sz="0" w:space="0" w:color="auto"/>
        <w:bottom w:val="none" w:sz="0" w:space="0" w:color="auto"/>
        <w:right w:val="none" w:sz="0" w:space="0" w:color="auto"/>
      </w:divBdr>
    </w:div>
    <w:div w:id="854080609">
      <w:bodyDiv w:val="1"/>
      <w:marLeft w:val="0"/>
      <w:marRight w:val="0"/>
      <w:marTop w:val="0"/>
      <w:marBottom w:val="0"/>
      <w:divBdr>
        <w:top w:val="none" w:sz="0" w:space="0" w:color="auto"/>
        <w:left w:val="none" w:sz="0" w:space="0" w:color="auto"/>
        <w:bottom w:val="none" w:sz="0" w:space="0" w:color="auto"/>
        <w:right w:val="none" w:sz="0" w:space="0" w:color="auto"/>
      </w:divBdr>
    </w:div>
    <w:div w:id="886987526">
      <w:bodyDiv w:val="1"/>
      <w:marLeft w:val="0"/>
      <w:marRight w:val="0"/>
      <w:marTop w:val="0"/>
      <w:marBottom w:val="0"/>
      <w:divBdr>
        <w:top w:val="none" w:sz="0" w:space="0" w:color="auto"/>
        <w:left w:val="none" w:sz="0" w:space="0" w:color="auto"/>
        <w:bottom w:val="none" w:sz="0" w:space="0" w:color="auto"/>
        <w:right w:val="none" w:sz="0" w:space="0" w:color="auto"/>
      </w:divBdr>
    </w:div>
    <w:div w:id="906257481">
      <w:bodyDiv w:val="1"/>
      <w:marLeft w:val="0"/>
      <w:marRight w:val="0"/>
      <w:marTop w:val="0"/>
      <w:marBottom w:val="0"/>
      <w:divBdr>
        <w:top w:val="none" w:sz="0" w:space="0" w:color="auto"/>
        <w:left w:val="none" w:sz="0" w:space="0" w:color="auto"/>
        <w:bottom w:val="none" w:sz="0" w:space="0" w:color="auto"/>
        <w:right w:val="none" w:sz="0" w:space="0" w:color="auto"/>
      </w:divBdr>
    </w:div>
    <w:div w:id="980884544">
      <w:bodyDiv w:val="1"/>
      <w:marLeft w:val="0"/>
      <w:marRight w:val="0"/>
      <w:marTop w:val="0"/>
      <w:marBottom w:val="0"/>
      <w:divBdr>
        <w:top w:val="none" w:sz="0" w:space="0" w:color="auto"/>
        <w:left w:val="none" w:sz="0" w:space="0" w:color="auto"/>
        <w:bottom w:val="none" w:sz="0" w:space="0" w:color="auto"/>
        <w:right w:val="none" w:sz="0" w:space="0" w:color="auto"/>
      </w:divBdr>
    </w:div>
    <w:div w:id="1045330653">
      <w:bodyDiv w:val="1"/>
      <w:marLeft w:val="0"/>
      <w:marRight w:val="0"/>
      <w:marTop w:val="0"/>
      <w:marBottom w:val="0"/>
      <w:divBdr>
        <w:top w:val="none" w:sz="0" w:space="0" w:color="auto"/>
        <w:left w:val="none" w:sz="0" w:space="0" w:color="auto"/>
        <w:bottom w:val="none" w:sz="0" w:space="0" w:color="auto"/>
        <w:right w:val="none" w:sz="0" w:space="0" w:color="auto"/>
      </w:divBdr>
    </w:div>
    <w:div w:id="1106850377">
      <w:bodyDiv w:val="1"/>
      <w:marLeft w:val="0"/>
      <w:marRight w:val="0"/>
      <w:marTop w:val="0"/>
      <w:marBottom w:val="0"/>
      <w:divBdr>
        <w:top w:val="none" w:sz="0" w:space="0" w:color="auto"/>
        <w:left w:val="none" w:sz="0" w:space="0" w:color="auto"/>
        <w:bottom w:val="none" w:sz="0" w:space="0" w:color="auto"/>
        <w:right w:val="none" w:sz="0" w:space="0" w:color="auto"/>
      </w:divBdr>
    </w:div>
    <w:div w:id="1110589080">
      <w:bodyDiv w:val="1"/>
      <w:marLeft w:val="0"/>
      <w:marRight w:val="0"/>
      <w:marTop w:val="0"/>
      <w:marBottom w:val="0"/>
      <w:divBdr>
        <w:top w:val="none" w:sz="0" w:space="0" w:color="auto"/>
        <w:left w:val="none" w:sz="0" w:space="0" w:color="auto"/>
        <w:bottom w:val="none" w:sz="0" w:space="0" w:color="auto"/>
        <w:right w:val="none" w:sz="0" w:space="0" w:color="auto"/>
      </w:divBdr>
    </w:div>
    <w:div w:id="1132670207">
      <w:bodyDiv w:val="1"/>
      <w:marLeft w:val="0"/>
      <w:marRight w:val="0"/>
      <w:marTop w:val="0"/>
      <w:marBottom w:val="0"/>
      <w:divBdr>
        <w:top w:val="none" w:sz="0" w:space="0" w:color="auto"/>
        <w:left w:val="none" w:sz="0" w:space="0" w:color="auto"/>
        <w:bottom w:val="none" w:sz="0" w:space="0" w:color="auto"/>
        <w:right w:val="none" w:sz="0" w:space="0" w:color="auto"/>
      </w:divBdr>
    </w:div>
    <w:div w:id="1156070921">
      <w:bodyDiv w:val="1"/>
      <w:marLeft w:val="0"/>
      <w:marRight w:val="0"/>
      <w:marTop w:val="0"/>
      <w:marBottom w:val="0"/>
      <w:divBdr>
        <w:top w:val="none" w:sz="0" w:space="0" w:color="auto"/>
        <w:left w:val="none" w:sz="0" w:space="0" w:color="auto"/>
        <w:bottom w:val="none" w:sz="0" w:space="0" w:color="auto"/>
        <w:right w:val="none" w:sz="0" w:space="0" w:color="auto"/>
      </w:divBdr>
    </w:div>
    <w:div w:id="1161121324">
      <w:bodyDiv w:val="1"/>
      <w:marLeft w:val="0"/>
      <w:marRight w:val="0"/>
      <w:marTop w:val="0"/>
      <w:marBottom w:val="0"/>
      <w:divBdr>
        <w:top w:val="none" w:sz="0" w:space="0" w:color="auto"/>
        <w:left w:val="none" w:sz="0" w:space="0" w:color="auto"/>
        <w:bottom w:val="none" w:sz="0" w:space="0" w:color="auto"/>
        <w:right w:val="none" w:sz="0" w:space="0" w:color="auto"/>
      </w:divBdr>
      <w:divsChild>
        <w:div w:id="663631297">
          <w:marLeft w:val="0"/>
          <w:marRight w:val="0"/>
          <w:marTop w:val="0"/>
          <w:marBottom w:val="0"/>
          <w:divBdr>
            <w:top w:val="none" w:sz="0" w:space="0" w:color="auto"/>
            <w:left w:val="none" w:sz="0" w:space="0" w:color="auto"/>
            <w:bottom w:val="none" w:sz="0" w:space="0" w:color="auto"/>
            <w:right w:val="none" w:sz="0" w:space="0" w:color="auto"/>
          </w:divBdr>
        </w:div>
      </w:divsChild>
    </w:div>
    <w:div w:id="1198203384">
      <w:bodyDiv w:val="1"/>
      <w:marLeft w:val="0"/>
      <w:marRight w:val="0"/>
      <w:marTop w:val="0"/>
      <w:marBottom w:val="0"/>
      <w:divBdr>
        <w:top w:val="none" w:sz="0" w:space="0" w:color="auto"/>
        <w:left w:val="none" w:sz="0" w:space="0" w:color="auto"/>
        <w:bottom w:val="none" w:sz="0" w:space="0" w:color="auto"/>
        <w:right w:val="none" w:sz="0" w:space="0" w:color="auto"/>
      </w:divBdr>
    </w:div>
    <w:div w:id="1204563485">
      <w:bodyDiv w:val="1"/>
      <w:marLeft w:val="0"/>
      <w:marRight w:val="0"/>
      <w:marTop w:val="0"/>
      <w:marBottom w:val="0"/>
      <w:divBdr>
        <w:top w:val="none" w:sz="0" w:space="0" w:color="auto"/>
        <w:left w:val="none" w:sz="0" w:space="0" w:color="auto"/>
        <w:bottom w:val="none" w:sz="0" w:space="0" w:color="auto"/>
        <w:right w:val="none" w:sz="0" w:space="0" w:color="auto"/>
      </w:divBdr>
    </w:div>
    <w:div w:id="1211260244">
      <w:bodyDiv w:val="1"/>
      <w:marLeft w:val="0"/>
      <w:marRight w:val="0"/>
      <w:marTop w:val="0"/>
      <w:marBottom w:val="0"/>
      <w:divBdr>
        <w:top w:val="none" w:sz="0" w:space="0" w:color="auto"/>
        <w:left w:val="none" w:sz="0" w:space="0" w:color="auto"/>
        <w:bottom w:val="none" w:sz="0" w:space="0" w:color="auto"/>
        <w:right w:val="none" w:sz="0" w:space="0" w:color="auto"/>
      </w:divBdr>
    </w:div>
    <w:div w:id="1261648060">
      <w:bodyDiv w:val="1"/>
      <w:marLeft w:val="0"/>
      <w:marRight w:val="0"/>
      <w:marTop w:val="0"/>
      <w:marBottom w:val="0"/>
      <w:divBdr>
        <w:top w:val="none" w:sz="0" w:space="0" w:color="auto"/>
        <w:left w:val="none" w:sz="0" w:space="0" w:color="auto"/>
        <w:bottom w:val="none" w:sz="0" w:space="0" w:color="auto"/>
        <w:right w:val="none" w:sz="0" w:space="0" w:color="auto"/>
      </w:divBdr>
    </w:div>
    <w:div w:id="1290207346">
      <w:bodyDiv w:val="1"/>
      <w:marLeft w:val="0"/>
      <w:marRight w:val="0"/>
      <w:marTop w:val="0"/>
      <w:marBottom w:val="0"/>
      <w:divBdr>
        <w:top w:val="none" w:sz="0" w:space="0" w:color="auto"/>
        <w:left w:val="none" w:sz="0" w:space="0" w:color="auto"/>
        <w:bottom w:val="none" w:sz="0" w:space="0" w:color="auto"/>
        <w:right w:val="none" w:sz="0" w:space="0" w:color="auto"/>
      </w:divBdr>
      <w:divsChild>
        <w:div w:id="928075160">
          <w:marLeft w:val="0"/>
          <w:marRight w:val="0"/>
          <w:marTop w:val="0"/>
          <w:marBottom w:val="0"/>
          <w:divBdr>
            <w:top w:val="none" w:sz="0" w:space="0" w:color="auto"/>
            <w:left w:val="none" w:sz="0" w:space="0" w:color="auto"/>
            <w:bottom w:val="none" w:sz="0" w:space="0" w:color="auto"/>
            <w:right w:val="none" w:sz="0" w:space="0" w:color="auto"/>
          </w:divBdr>
        </w:div>
      </w:divsChild>
    </w:div>
    <w:div w:id="1304967152">
      <w:bodyDiv w:val="1"/>
      <w:marLeft w:val="0"/>
      <w:marRight w:val="0"/>
      <w:marTop w:val="0"/>
      <w:marBottom w:val="0"/>
      <w:divBdr>
        <w:top w:val="none" w:sz="0" w:space="0" w:color="auto"/>
        <w:left w:val="none" w:sz="0" w:space="0" w:color="auto"/>
        <w:bottom w:val="none" w:sz="0" w:space="0" w:color="auto"/>
        <w:right w:val="none" w:sz="0" w:space="0" w:color="auto"/>
      </w:divBdr>
      <w:divsChild>
        <w:div w:id="861627131">
          <w:marLeft w:val="0"/>
          <w:marRight w:val="0"/>
          <w:marTop w:val="0"/>
          <w:marBottom w:val="0"/>
          <w:divBdr>
            <w:top w:val="none" w:sz="0" w:space="0" w:color="auto"/>
            <w:left w:val="none" w:sz="0" w:space="0" w:color="auto"/>
            <w:bottom w:val="none" w:sz="0" w:space="0" w:color="auto"/>
            <w:right w:val="none" w:sz="0" w:space="0" w:color="auto"/>
          </w:divBdr>
        </w:div>
      </w:divsChild>
    </w:div>
    <w:div w:id="1307735113">
      <w:bodyDiv w:val="1"/>
      <w:marLeft w:val="0"/>
      <w:marRight w:val="0"/>
      <w:marTop w:val="0"/>
      <w:marBottom w:val="0"/>
      <w:divBdr>
        <w:top w:val="none" w:sz="0" w:space="0" w:color="auto"/>
        <w:left w:val="none" w:sz="0" w:space="0" w:color="auto"/>
        <w:bottom w:val="none" w:sz="0" w:space="0" w:color="auto"/>
        <w:right w:val="none" w:sz="0" w:space="0" w:color="auto"/>
      </w:divBdr>
    </w:div>
    <w:div w:id="1320310800">
      <w:bodyDiv w:val="1"/>
      <w:marLeft w:val="0"/>
      <w:marRight w:val="0"/>
      <w:marTop w:val="0"/>
      <w:marBottom w:val="0"/>
      <w:divBdr>
        <w:top w:val="none" w:sz="0" w:space="0" w:color="auto"/>
        <w:left w:val="none" w:sz="0" w:space="0" w:color="auto"/>
        <w:bottom w:val="none" w:sz="0" w:space="0" w:color="auto"/>
        <w:right w:val="none" w:sz="0" w:space="0" w:color="auto"/>
      </w:divBdr>
    </w:div>
    <w:div w:id="1376080336">
      <w:bodyDiv w:val="1"/>
      <w:marLeft w:val="0"/>
      <w:marRight w:val="0"/>
      <w:marTop w:val="0"/>
      <w:marBottom w:val="0"/>
      <w:divBdr>
        <w:top w:val="none" w:sz="0" w:space="0" w:color="auto"/>
        <w:left w:val="none" w:sz="0" w:space="0" w:color="auto"/>
        <w:bottom w:val="none" w:sz="0" w:space="0" w:color="auto"/>
        <w:right w:val="none" w:sz="0" w:space="0" w:color="auto"/>
      </w:divBdr>
    </w:div>
    <w:div w:id="1438210331">
      <w:bodyDiv w:val="1"/>
      <w:marLeft w:val="0"/>
      <w:marRight w:val="0"/>
      <w:marTop w:val="0"/>
      <w:marBottom w:val="0"/>
      <w:divBdr>
        <w:top w:val="none" w:sz="0" w:space="0" w:color="auto"/>
        <w:left w:val="none" w:sz="0" w:space="0" w:color="auto"/>
        <w:bottom w:val="none" w:sz="0" w:space="0" w:color="auto"/>
        <w:right w:val="none" w:sz="0" w:space="0" w:color="auto"/>
      </w:divBdr>
    </w:div>
    <w:div w:id="1444379520">
      <w:bodyDiv w:val="1"/>
      <w:marLeft w:val="0"/>
      <w:marRight w:val="0"/>
      <w:marTop w:val="0"/>
      <w:marBottom w:val="0"/>
      <w:divBdr>
        <w:top w:val="none" w:sz="0" w:space="0" w:color="auto"/>
        <w:left w:val="none" w:sz="0" w:space="0" w:color="auto"/>
        <w:bottom w:val="none" w:sz="0" w:space="0" w:color="auto"/>
        <w:right w:val="none" w:sz="0" w:space="0" w:color="auto"/>
      </w:divBdr>
    </w:div>
    <w:div w:id="1481269400">
      <w:bodyDiv w:val="1"/>
      <w:marLeft w:val="0"/>
      <w:marRight w:val="0"/>
      <w:marTop w:val="0"/>
      <w:marBottom w:val="0"/>
      <w:divBdr>
        <w:top w:val="none" w:sz="0" w:space="0" w:color="auto"/>
        <w:left w:val="none" w:sz="0" w:space="0" w:color="auto"/>
        <w:bottom w:val="none" w:sz="0" w:space="0" w:color="auto"/>
        <w:right w:val="none" w:sz="0" w:space="0" w:color="auto"/>
      </w:divBdr>
    </w:div>
    <w:div w:id="1491214148">
      <w:bodyDiv w:val="1"/>
      <w:marLeft w:val="0"/>
      <w:marRight w:val="0"/>
      <w:marTop w:val="0"/>
      <w:marBottom w:val="0"/>
      <w:divBdr>
        <w:top w:val="none" w:sz="0" w:space="0" w:color="auto"/>
        <w:left w:val="none" w:sz="0" w:space="0" w:color="auto"/>
        <w:bottom w:val="none" w:sz="0" w:space="0" w:color="auto"/>
        <w:right w:val="none" w:sz="0" w:space="0" w:color="auto"/>
      </w:divBdr>
    </w:div>
    <w:div w:id="1497064903">
      <w:bodyDiv w:val="1"/>
      <w:marLeft w:val="0"/>
      <w:marRight w:val="0"/>
      <w:marTop w:val="0"/>
      <w:marBottom w:val="0"/>
      <w:divBdr>
        <w:top w:val="none" w:sz="0" w:space="0" w:color="auto"/>
        <w:left w:val="none" w:sz="0" w:space="0" w:color="auto"/>
        <w:bottom w:val="none" w:sz="0" w:space="0" w:color="auto"/>
        <w:right w:val="none" w:sz="0" w:space="0" w:color="auto"/>
      </w:divBdr>
    </w:div>
    <w:div w:id="1507742490">
      <w:bodyDiv w:val="1"/>
      <w:marLeft w:val="0"/>
      <w:marRight w:val="0"/>
      <w:marTop w:val="0"/>
      <w:marBottom w:val="0"/>
      <w:divBdr>
        <w:top w:val="none" w:sz="0" w:space="0" w:color="auto"/>
        <w:left w:val="none" w:sz="0" w:space="0" w:color="auto"/>
        <w:bottom w:val="none" w:sz="0" w:space="0" w:color="auto"/>
        <w:right w:val="none" w:sz="0" w:space="0" w:color="auto"/>
      </w:divBdr>
    </w:div>
    <w:div w:id="1524518780">
      <w:bodyDiv w:val="1"/>
      <w:marLeft w:val="0"/>
      <w:marRight w:val="0"/>
      <w:marTop w:val="0"/>
      <w:marBottom w:val="0"/>
      <w:divBdr>
        <w:top w:val="none" w:sz="0" w:space="0" w:color="auto"/>
        <w:left w:val="none" w:sz="0" w:space="0" w:color="auto"/>
        <w:bottom w:val="none" w:sz="0" w:space="0" w:color="auto"/>
        <w:right w:val="none" w:sz="0" w:space="0" w:color="auto"/>
      </w:divBdr>
    </w:div>
    <w:div w:id="1530601931">
      <w:bodyDiv w:val="1"/>
      <w:marLeft w:val="0"/>
      <w:marRight w:val="0"/>
      <w:marTop w:val="0"/>
      <w:marBottom w:val="0"/>
      <w:divBdr>
        <w:top w:val="none" w:sz="0" w:space="0" w:color="auto"/>
        <w:left w:val="none" w:sz="0" w:space="0" w:color="auto"/>
        <w:bottom w:val="none" w:sz="0" w:space="0" w:color="auto"/>
        <w:right w:val="none" w:sz="0" w:space="0" w:color="auto"/>
      </w:divBdr>
    </w:div>
    <w:div w:id="1555194597">
      <w:bodyDiv w:val="1"/>
      <w:marLeft w:val="0"/>
      <w:marRight w:val="0"/>
      <w:marTop w:val="0"/>
      <w:marBottom w:val="0"/>
      <w:divBdr>
        <w:top w:val="none" w:sz="0" w:space="0" w:color="auto"/>
        <w:left w:val="none" w:sz="0" w:space="0" w:color="auto"/>
        <w:bottom w:val="none" w:sz="0" w:space="0" w:color="auto"/>
        <w:right w:val="none" w:sz="0" w:space="0" w:color="auto"/>
      </w:divBdr>
    </w:div>
    <w:div w:id="1565336349">
      <w:bodyDiv w:val="1"/>
      <w:marLeft w:val="0"/>
      <w:marRight w:val="0"/>
      <w:marTop w:val="0"/>
      <w:marBottom w:val="0"/>
      <w:divBdr>
        <w:top w:val="none" w:sz="0" w:space="0" w:color="auto"/>
        <w:left w:val="none" w:sz="0" w:space="0" w:color="auto"/>
        <w:bottom w:val="none" w:sz="0" w:space="0" w:color="auto"/>
        <w:right w:val="none" w:sz="0" w:space="0" w:color="auto"/>
      </w:divBdr>
    </w:div>
    <w:div w:id="1609041033">
      <w:bodyDiv w:val="1"/>
      <w:marLeft w:val="0"/>
      <w:marRight w:val="0"/>
      <w:marTop w:val="0"/>
      <w:marBottom w:val="0"/>
      <w:divBdr>
        <w:top w:val="none" w:sz="0" w:space="0" w:color="auto"/>
        <w:left w:val="none" w:sz="0" w:space="0" w:color="auto"/>
        <w:bottom w:val="none" w:sz="0" w:space="0" w:color="auto"/>
        <w:right w:val="none" w:sz="0" w:space="0" w:color="auto"/>
      </w:divBdr>
      <w:divsChild>
        <w:div w:id="757092413">
          <w:marLeft w:val="0"/>
          <w:marRight w:val="0"/>
          <w:marTop w:val="0"/>
          <w:marBottom w:val="0"/>
          <w:divBdr>
            <w:top w:val="none" w:sz="0" w:space="0" w:color="auto"/>
            <w:left w:val="none" w:sz="0" w:space="0" w:color="auto"/>
            <w:bottom w:val="none" w:sz="0" w:space="0" w:color="auto"/>
            <w:right w:val="none" w:sz="0" w:space="0" w:color="auto"/>
          </w:divBdr>
        </w:div>
      </w:divsChild>
    </w:div>
    <w:div w:id="1627588893">
      <w:bodyDiv w:val="1"/>
      <w:marLeft w:val="0"/>
      <w:marRight w:val="0"/>
      <w:marTop w:val="0"/>
      <w:marBottom w:val="0"/>
      <w:divBdr>
        <w:top w:val="none" w:sz="0" w:space="0" w:color="auto"/>
        <w:left w:val="none" w:sz="0" w:space="0" w:color="auto"/>
        <w:bottom w:val="none" w:sz="0" w:space="0" w:color="auto"/>
        <w:right w:val="none" w:sz="0" w:space="0" w:color="auto"/>
      </w:divBdr>
    </w:div>
    <w:div w:id="1629126226">
      <w:bodyDiv w:val="1"/>
      <w:marLeft w:val="0"/>
      <w:marRight w:val="0"/>
      <w:marTop w:val="0"/>
      <w:marBottom w:val="0"/>
      <w:divBdr>
        <w:top w:val="none" w:sz="0" w:space="0" w:color="auto"/>
        <w:left w:val="none" w:sz="0" w:space="0" w:color="auto"/>
        <w:bottom w:val="none" w:sz="0" w:space="0" w:color="auto"/>
        <w:right w:val="none" w:sz="0" w:space="0" w:color="auto"/>
      </w:divBdr>
    </w:div>
    <w:div w:id="1635519521">
      <w:bodyDiv w:val="1"/>
      <w:marLeft w:val="0"/>
      <w:marRight w:val="0"/>
      <w:marTop w:val="0"/>
      <w:marBottom w:val="0"/>
      <w:divBdr>
        <w:top w:val="none" w:sz="0" w:space="0" w:color="auto"/>
        <w:left w:val="none" w:sz="0" w:space="0" w:color="auto"/>
        <w:bottom w:val="none" w:sz="0" w:space="0" w:color="auto"/>
        <w:right w:val="none" w:sz="0" w:space="0" w:color="auto"/>
      </w:divBdr>
    </w:div>
    <w:div w:id="1671986594">
      <w:bodyDiv w:val="1"/>
      <w:marLeft w:val="0"/>
      <w:marRight w:val="0"/>
      <w:marTop w:val="0"/>
      <w:marBottom w:val="0"/>
      <w:divBdr>
        <w:top w:val="none" w:sz="0" w:space="0" w:color="auto"/>
        <w:left w:val="none" w:sz="0" w:space="0" w:color="auto"/>
        <w:bottom w:val="none" w:sz="0" w:space="0" w:color="auto"/>
        <w:right w:val="none" w:sz="0" w:space="0" w:color="auto"/>
      </w:divBdr>
      <w:divsChild>
        <w:div w:id="352651624">
          <w:marLeft w:val="0"/>
          <w:marRight w:val="0"/>
          <w:marTop w:val="0"/>
          <w:marBottom w:val="0"/>
          <w:divBdr>
            <w:top w:val="none" w:sz="0" w:space="0" w:color="auto"/>
            <w:left w:val="none" w:sz="0" w:space="0" w:color="auto"/>
            <w:bottom w:val="none" w:sz="0" w:space="0" w:color="auto"/>
            <w:right w:val="none" w:sz="0" w:space="0" w:color="auto"/>
          </w:divBdr>
        </w:div>
      </w:divsChild>
    </w:div>
    <w:div w:id="1675454049">
      <w:bodyDiv w:val="1"/>
      <w:marLeft w:val="0"/>
      <w:marRight w:val="0"/>
      <w:marTop w:val="0"/>
      <w:marBottom w:val="0"/>
      <w:divBdr>
        <w:top w:val="none" w:sz="0" w:space="0" w:color="auto"/>
        <w:left w:val="none" w:sz="0" w:space="0" w:color="auto"/>
        <w:bottom w:val="none" w:sz="0" w:space="0" w:color="auto"/>
        <w:right w:val="none" w:sz="0" w:space="0" w:color="auto"/>
      </w:divBdr>
    </w:div>
    <w:div w:id="1716274657">
      <w:bodyDiv w:val="1"/>
      <w:marLeft w:val="0"/>
      <w:marRight w:val="0"/>
      <w:marTop w:val="0"/>
      <w:marBottom w:val="0"/>
      <w:divBdr>
        <w:top w:val="none" w:sz="0" w:space="0" w:color="auto"/>
        <w:left w:val="none" w:sz="0" w:space="0" w:color="auto"/>
        <w:bottom w:val="none" w:sz="0" w:space="0" w:color="auto"/>
        <w:right w:val="none" w:sz="0" w:space="0" w:color="auto"/>
      </w:divBdr>
    </w:div>
    <w:div w:id="1719013366">
      <w:bodyDiv w:val="1"/>
      <w:marLeft w:val="0"/>
      <w:marRight w:val="0"/>
      <w:marTop w:val="0"/>
      <w:marBottom w:val="0"/>
      <w:divBdr>
        <w:top w:val="none" w:sz="0" w:space="0" w:color="auto"/>
        <w:left w:val="none" w:sz="0" w:space="0" w:color="auto"/>
        <w:bottom w:val="none" w:sz="0" w:space="0" w:color="auto"/>
        <w:right w:val="none" w:sz="0" w:space="0" w:color="auto"/>
      </w:divBdr>
    </w:div>
    <w:div w:id="1745449302">
      <w:bodyDiv w:val="1"/>
      <w:marLeft w:val="0"/>
      <w:marRight w:val="0"/>
      <w:marTop w:val="0"/>
      <w:marBottom w:val="0"/>
      <w:divBdr>
        <w:top w:val="none" w:sz="0" w:space="0" w:color="auto"/>
        <w:left w:val="none" w:sz="0" w:space="0" w:color="auto"/>
        <w:bottom w:val="none" w:sz="0" w:space="0" w:color="auto"/>
        <w:right w:val="none" w:sz="0" w:space="0" w:color="auto"/>
      </w:divBdr>
    </w:div>
    <w:div w:id="1750301780">
      <w:bodyDiv w:val="1"/>
      <w:marLeft w:val="0"/>
      <w:marRight w:val="0"/>
      <w:marTop w:val="0"/>
      <w:marBottom w:val="0"/>
      <w:divBdr>
        <w:top w:val="none" w:sz="0" w:space="0" w:color="auto"/>
        <w:left w:val="none" w:sz="0" w:space="0" w:color="auto"/>
        <w:bottom w:val="none" w:sz="0" w:space="0" w:color="auto"/>
        <w:right w:val="none" w:sz="0" w:space="0" w:color="auto"/>
      </w:divBdr>
    </w:div>
    <w:div w:id="1766535701">
      <w:bodyDiv w:val="1"/>
      <w:marLeft w:val="0"/>
      <w:marRight w:val="0"/>
      <w:marTop w:val="0"/>
      <w:marBottom w:val="0"/>
      <w:divBdr>
        <w:top w:val="none" w:sz="0" w:space="0" w:color="auto"/>
        <w:left w:val="none" w:sz="0" w:space="0" w:color="auto"/>
        <w:bottom w:val="none" w:sz="0" w:space="0" w:color="auto"/>
        <w:right w:val="none" w:sz="0" w:space="0" w:color="auto"/>
      </w:divBdr>
    </w:div>
    <w:div w:id="1864243975">
      <w:bodyDiv w:val="1"/>
      <w:marLeft w:val="0"/>
      <w:marRight w:val="0"/>
      <w:marTop w:val="0"/>
      <w:marBottom w:val="0"/>
      <w:divBdr>
        <w:top w:val="none" w:sz="0" w:space="0" w:color="auto"/>
        <w:left w:val="none" w:sz="0" w:space="0" w:color="auto"/>
        <w:bottom w:val="none" w:sz="0" w:space="0" w:color="auto"/>
        <w:right w:val="none" w:sz="0" w:space="0" w:color="auto"/>
      </w:divBdr>
    </w:div>
    <w:div w:id="1873880729">
      <w:bodyDiv w:val="1"/>
      <w:marLeft w:val="0"/>
      <w:marRight w:val="0"/>
      <w:marTop w:val="0"/>
      <w:marBottom w:val="0"/>
      <w:divBdr>
        <w:top w:val="none" w:sz="0" w:space="0" w:color="auto"/>
        <w:left w:val="none" w:sz="0" w:space="0" w:color="auto"/>
        <w:bottom w:val="none" w:sz="0" w:space="0" w:color="auto"/>
        <w:right w:val="none" w:sz="0" w:space="0" w:color="auto"/>
      </w:divBdr>
    </w:div>
    <w:div w:id="1888638344">
      <w:bodyDiv w:val="1"/>
      <w:marLeft w:val="0"/>
      <w:marRight w:val="0"/>
      <w:marTop w:val="0"/>
      <w:marBottom w:val="0"/>
      <w:divBdr>
        <w:top w:val="none" w:sz="0" w:space="0" w:color="auto"/>
        <w:left w:val="none" w:sz="0" w:space="0" w:color="auto"/>
        <w:bottom w:val="none" w:sz="0" w:space="0" w:color="auto"/>
        <w:right w:val="none" w:sz="0" w:space="0" w:color="auto"/>
      </w:divBdr>
    </w:div>
    <w:div w:id="1912425152">
      <w:bodyDiv w:val="1"/>
      <w:marLeft w:val="0"/>
      <w:marRight w:val="0"/>
      <w:marTop w:val="0"/>
      <w:marBottom w:val="0"/>
      <w:divBdr>
        <w:top w:val="none" w:sz="0" w:space="0" w:color="auto"/>
        <w:left w:val="none" w:sz="0" w:space="0" w:color="auto"/>
        <w:bottom w:val="none" w:sz="0" w:space="0" w:color="auto"/>
        <w:right w:val="none" w:sz="0" w:space="0" w:color="auto"/>
      </w:divBdr>
    </w:div>
    <w:div w:id="1946500545">
      <w:bodyDiv w:val="1"/>
      <w:marLeft w:val="0"/>
      <w:marRight w:val="0"/>
      <w:marTop w:val="0"/>
      <w:marBottom w:val="0"/>
      <w:divBdr>
        <w:top w:val="none" w:sz="0" w:space="0" w:color="auto"/>
        <w:left w:val="none" w:sz="0" w:space="0" w:color="auto"/>
        <w:bottom w:val="none" w:sz="0" w:space="0" w:color="auto"/>
        <w:right w:val="none" w:sz="0" w:space="0" w:color="auto"/>
      </w:divBdr>
    </w:div>
    <w:div w:id="1992707218">
      <w:bodyDiv w:val="1"/>
      <w:marLeft w:val="0"/>
      <w:marRight w:val="0"/>
      <w:marTop w:val="0"/>
      <w:marBottom w:val="0"/>
      <w:divBdr>
        <w:top w:val="none" w:sz="0" w:space="0" w:color="auto"/>
        <w:left w:val="none" w:sz="0" w:space="0" w:color="auto"/>
        <w:bottom w:val="none" w:sz="0" w:space="0" w:color="auto"/>
        <w:right w:val="none" w:sz="0" w:space="0" w:color="auto"/>
      </w:divBdr>
    </w:div>
    <w:div w:id="1998218373">
      <w:bodyDiv w:val="1"/>
      <w:marLeft w:val="0"/>
      <w:marRight w:val="0"/>
      <w:marTop w:val="0"/>
      <w:marBottom w:val="0"/>
      <w:divBdr>
        <w:top w:val="none" w:sz="0" w:space="0" w:color="auto"/>
        <w:left w:val="none" w:sz="0" w:space="0" w:color="auto"/>
        <w:bottom w:val="none" w:sz="0" w:space="0" w:color="auto"/>
        <w:right w:val="none" w:sz="0" w:space="0" w:color="auto"/>
      </w:divBdr>
    </w:div>
    <w:div w:id="1999847824">
      <w:bodyDiv w:val="1"/>
      <w:marLeft w:val="0"/>
      <w:marRight w:val="0"/>
      <w:marTop w:val="0"/>
      <w:marBottom w:val="0"/>
      <w:divBdr>
        <w:top w:val="none" w:sz="0" w:space="0" w:color="auto"/>
        <w:left w:val="none" w:sz="0" w:space="0" w:color="auto"/>
        <w:bottom w:val="none" w:sz="0" w:space="0" w:color="auto"/>
        <w:right w:val="none" w:sz="0" w:space="0" w:color="auto"/>
      </w:divBdr>
    </w:div>
    <w:div w:id="2008902630">
      <w:bodyDiv w:val="1"/>
      <w:marLeft w:val="0"/>
      <w:marRight w:val="0"/>
      <w:marTop w:val="0"/>
      <w:marBottom w:val="0"/>
      <w:divBdr>
        <w:top w:val="none" w:sz="0" w:space="0" w:color="auto"/>
        <w:left w:val="none" w:sz="0" w:space="0" w:color="auto"/>
        <w:bottom w:val="none" w:sz="0" w:space="0" w:color="auto"/>
        <w:right w:val="none" w:sz="0" w:space="0" w:color="auto"/>
      </w:divBdr>
    </w:div>
    <w:div w:id="2018731686">
      <w:bodyDiv w:val="1"/>
      <w:marLeft w:val="0"/>
      <w:marRight w:val="0"/>
      <w:marTop w:val="0"/>
      <w:marBottom w:val="0"/>
      <w:divBdr>
        <w:top w:val="none" w:sz="0" w:space="0" w:color="auto"/>
        <w:left w:val="none" w:sz="0" w:space="0" w:color="auto"/>
        <w:bottom w:val="none" w:sz="0" w:space="0" w:color="auto"/>
        <w:right w:val="none" w:sz="0" w:space="0" w:color="auto"/>
      </w:divBdr>
    </w:div>
    <w:div w:id="2060543638">
      <w:bodyDiv w:val="1"/>
      <w:marLeft w:val="0"/>
      <w:marRight w:val="0"/>
      <w:marTop w:val="0"/>
      <w:marBottom w:val="0"/>
      <w:divBdr>
        <w:top w:val="none" w:sz="0" w:space="0" w:color="auto"/>
        <w:left w:val="none" w:sz="0" w:space="0" w:color="auto"/>
        <w:bottom w:val="none" w:sz="0" w:space="0" w:color="auto"/>
        <w:right w:val="none" w:sz="0" w:space="0" w:color="auto"/>
      </w:divBdr>
    </w:div>
    <w:div w:id="2114746415">
      <w:bodyDiv w:val="1"/>
      <w:marLeft w:val="0"/>
      <w:marRight w:val="0"/>
      <w:marTop w:val="0"/>
      <w:marBottom w:val="0"/>
      <w:divBdr>
        <w:top w:val="none" w:sz="0" w:space="0" w:color="auto"/>
        <w:left w:val="none" w:sz="0" w:space="0" w:color="auto"/>
        <w:bottom w:val="none" w:sz="0" w:space="0" w:color="auto"/>
        <w:right w:val="none" w:sz="0" w:space="0" w:color="auto"/>
      </w:divBdr>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 w:id="21391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assets/Communities/Health-and-Wellbeing/Wellbeing-Strategy-2021-27-with-covers.pdf" TargetMode="External"/><Relationship Id="rId3" Type="http://schemas.openxmlformats.org/officeDocument/2006/relationships/settings" Target="settings.xml"/><Relationship Id="rId7" Type="http://schemas.openxmlformats.org/officeDocument/2006/relationships/hyperlink" Target="https://www.babergh.gov.uk/communities/communities-strate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ichard.meyer@midsuffolk.gov.uk" TargetMode="External"/><Relationship Id="rId4" Type="http://schemas.openxmlformats.org/officeDocument/2006/relationships/webSettings" Target="webSettings.xml"/><Relationship Id="rId9" Type="http://schemas.openxmlformats.org/officeDocument/2006/relationships/hyperlink" Target="https://baberghmidsuffolk.moderngov.co.uk/ieListDocuments.aspx?CId=522&amp;MId=3370&amp;V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Meyer</dc:creator>
  <cp:keywords/>
  <dc:description/>
  <cp:lastModifiedBy>Richard Meyer (Cllr)</cp:lastModifiedBy>
  <cp:revision>2</cp:revision>
  <dcterms:created xsi:type="dcterms:W3CDTF">2022-06-04T10:24:00Z</dcterms:created>
  <dcterms:modified xsi:type="dcterms:W3CDTF">2022-06-04T10:24:00Z</dcterms:modified>
</cp:coreProperties>
</file>